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DC67" w14:textId="77777777" w:rsidR="006017A3" w:rsidRDefault="0015620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CD5B88" wp14:editId="3B08CA3A">
                <wp:simplePos x="0" y="0"/>
                <wp:positionH relativeFrom="page">
                  <wp:posOffset>438785</wp:posOffset>
                </wp:positionH>
                <wp:positionV relativeFrom="page">
                  <wp:posOffset>236220</wp:posOffset>
                </wp:positionV>
                <wp:extent cx="6894830" cy="92557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9255760"/>
                          <a:chOff x="691" y="372"/>
                          <a:chExt cx="10858" cy="14576"/>
                        </a:xfrm>
                      </wpg:grpSpPr>
                      <wps:wsp>
                        <wps:cNvPr id="2" name="Rectangle 6"/>
                        <wps:cNvSpPr>
                          <a:spLocks/>
                        </wps:cNvSpPr>
                        <wps:spPr bwMode="auto">
                          <a:xfrm>
                            <a:off x="701" y="1630"/>
                            <a:ext cx="10838" cy="125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" y="372"/>
                            <a:ext cx="2189" cy="3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1046" y="16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1301" y="1549"/>
                            <a:ext cx="9149" cy="13399"/>
                          </a:xfrm>
                          <a:custGeom>
                            <a:avLst/>
                            <a:gdLst>
                              <a:gd name="T0" fmla="+- 0 1370 1302"/>
                              <a:gd name="T1" fmla="*/ T0 w 9149"/>
                              <a:gd name="T2" fmla="+- 0 1561 1549"/>
                              <a:gd name="T3" fmla="*/ 1561 h 13399"/>
                              <a:gd name="T4" fmla="+- 0 1302 1302"/>
                              <a:gd name="T5" fmla="*/ T4 w 9149"/>
                              <a:gd name="T6" fmla="+- 0 1561 1549"/>
                              <a:gd name="T7" fmla="*/ 1561 h 13399"/>
                              <a:gd name="T8" fmla="+- 0 1302 1302"/>
                              <a:gd name="T9" fmla="*/ T8 w 9149"/>
                              <a:gd name="T10" fmla="+- 0 1680 1549"/>
                              <a:gd name="T11" fmla="*/ 1680 h 13399"/>
                              <a:gd name="T12" fmla="+- 0 1370 1302"/>
                              <a:gd name="T13" fmla="*/ T12 w 9149"/>
                              <a:gd name="T14" fmla="+- 0 1680 1549"/>
                              <a:gd name="T15" fmla="*/ 1680 h 13399"/>
                              <a:gd name="T16" fmla="+- 0 1370 1302"/>
                              <a:gd name="T17" fmla="*/ T16 w 9149"/>
                              <a:gd name="T18" fmla="+- 0 1561 1549"/>
                              <a:gd name="T19" fmla="*/ 1561 h 13399"/>
                              <a:gd name="T20" fmla="+- 0 3305 1302"/>
                              <a:gd name="T21" fmla="*/ T20 w 9149"/>
                              <a:gd name="T22" fmla="+- 0 1549 1549"/>
                              <a:gd name="T23" fmla="*/ 1549 h 13399"/>
                              <a:gd name="T24" fmla="+- 0 3229 1302"/>
                              <a:gd name="T25" fmla="*/ T24 w 9149"/>
                              <a:gd name="T26" fmla="+- 0 1549 1549"/>
                              <a:gd name="T27" fmla="*/ 1549 h 13399"/>
                              <a:gd name="T28" fmla="+- 0 3229 1302"/>
                              <a:gd name="T29" fmla="*/ T28 w 9149"/>
                              <a:gd name="T30" fmla="+- 0 1668 1549"/>
                              <a:gd name="T31" fmla="*/ 1668 h 13399"/>
                              <a:gd name="T32" fmla="+- 0 3305 1302"/>
                              <a:gd name="T33" fmla="*/ T32 w 9149"/>
                              <a:gd name="T34" fmla="+- 0 1668 1549"/>
                              <a:gd name="T35" fmla="*/ 1668 h 13399"/>
                              <a:gd name="T36" fmla="+- 0 3305 1302"/>
                              <a:gd name="T37" fmla="*/ T36 w 9149"/>
                              <a:gd name="T38" fmla="+- 0 1549 1549"/>
                              <a:gd name="T39" fmla="*/ 1549 h 13399"/>
                              <a:gd name="T40" fmla="+- 0 10450 1302"/>
                              <a:gd name="T41" fmla="*/ T40 w 9149"/>
                              <a:gd name="T42" fmla="+- 0 14002 1549"/>
                              <a:gd name="T43" fmla="*/ 14002 h 13399"/>
                              <a:gd name="T44" fmla="+- 0 1810 1302"/>
                              <a:gd name="T45" fmla="*/ T44 w 9149"/>
                              <a:gd name="T46" fmla="+- 0 14002 1549"/>
                              <a:gd name="T47" fmla="*/ 14002 h 13399"/>
                              <a:gd name="T48" fmla="+- 0 1810 1302"/>
                              <a:gd name="T49" fmla="*/ T48 w 9149"/>
                              <a:gd name="T50" fmla="+- 0 14947 1549"/>
                              <a:gd name="T51" fmla="*/ 14947 h 13399"/>
                              <a:gd name="T52" fmla="+- 0 10450 1302"/>
                              <a:gd name="T53" fmla="*/ T52 w 9149"/>
                              <a:gd name="T54" fmla="+- 0 14947 1549"/>
                              <a:gd name="T55" fmla="*/ 14947 h 13399"/>
                              <a:gd name="T56" fmla="+- 0 10450 1302"/>
                              <a:gd name="T57" fmla="*/ T56 w 9149"/>
                              <a:gd name="T58" fmla="+- 0 14002 1549"/>
                              <a:gd name="T59" fmla="*/ 14002 h 13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49" h="13399">
                                <a:moveTo>
                                  <a:pt x="6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31"/>
                                </a:lnTo>
                                <a:lnTo>
                                  <a:pt x="68" y="131"/>
                                </a:lnTo>
                                <a:lnTo>
                                  <a:pt x="68" y="12"/>
                                </a:lnTo>
                                <a:moveTo>
                                  <a:pt x="2003" y="0"/>
                                </a:moveTo>
                                <a:lnTo>
                                  <a:pt x="1927" y="0"/>
                                </a:lnTo>
                                <a:lnTo>
                                  <a:pt x="1927" y="119"/>
                                </a:lnTo>
                                <a:lnTo>
                                  <a:pt x="2003" y="119"/>
                                </a:lnTo>
                                <a:lnTo>
                                  <a:pt x="2003" y="0"/>
                                </a:lnTo>
                                <a:moveTo>
                                  <a:pt x="9148" y="12453"/>
                                </a:moveTo>
                                <a:lnTo>
                                  <a:pt x="508" y="12453"/>
                                </a:lnTo>
                                <a:lnTo>
                                  <a:pt x="508" y="13398"/>
                                </a:lnTo>
                                <a:lnTo>
                                  <a:pt x="9148" y="13398"/>
                                </a:lnTo>
                                <a:lnTo>
                                  <a:pt x="9148" y="1245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6C299" id="Group 2" o:spid="_x0000_s1026" style="position:absolute;margin-left:34.55pt;margin-top:18.6pt;width:542.9pt;height:728.8pt;z-index:-251658240;mso-position-horizontal-relative:page;mso-position-vertical-relative:page" coordorigin="691,372" coordsize="10858,1457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">
                <v:rect id="Rectangle 6" o:spid="_x0000_s1027" style="position:absolute;left:701;top:1630;width:10838;height:12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" filled="f" strokecolor="#231f20" strokeweight="1.02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046;top:372;width:2189;height:31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">
                  <v:imagedata r:id="rId6" o:title=""/>
                  <o:lock v:ext="edit" aspectratio="f"/>
                </v:shape>
                <v:line id="Line 4" o:spid="_x0000_s1029" style="position:absolute;visibility:visible;mso-wrap-style:square" from="1046,1630" to="1302,1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" strokecolor="#231f20" strokeweight="1.02pt">
                  <o:lock v:ext="edit" shapetype="f"/>
                </v:line>
                <v:shape id="AutoShape 3" o:spid="_x0000_s1030" style="position:absolute;left:1301;top:1549;width:9149;height:13399;visibility:visible;mso-wrap-style:square;v-text-anchor:top" coordsize="9149,13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" path="m68,12l,12,,131r68,l68,12m2003,r-76,l1927,119r76,l2003,m9148,12453r-8640,l508,13398r8640,l9148,12453e" stroked="f">
                  <v:path arrowok="t" o:connecttype="custom" o:connectlocs="68,1561;0,1561;0,1680;68,1680;68,1561;2003,1549;1927,1549;1927,1668;2003,1668;2003,1549;9148,14002;508,14002;508,14947;9148,14947;9148,14002" o:connectangles="0,0,0,0,0,0,0,0,0,0,0,0,0,0,0"/>
                </v:shape>
                <w10:wrap anchorx="page" anchory="page"/>
              </v:group>
            </w:pict>
          </mc:Fallback>
        </mc:AlternateContent>
      </w:r>
    </w:p>
    <w:p w14:paraId="51AC4D15" w14:textId="77777777" w:rsidR="006017A3" w:rsidRDefault="006017A3">
      <w:pPr>
        <w:pStyle w:val="BodyText"/>
      </w:pPr>
    </w:p>
    <w:p w14:paraId="5A160D86" w14:textId="77777777" w:rsidR="006017A3" w:rsidRDefault="006017A3">
      <w:pPr>
        <w:pStyle w:val="BodyText"/>
      </w:pPr>
    </w:p>
    <w:p w14:paraId="1B11A0ED" w14:textId="7AF8567D" w:rsidR="006017A3" w:rsidRDefault="0015620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F51E" wp14:editId="6A5B78A3">
                <wp:simplePos x="0" y="0"/>
                <wp:positionH relativeFrom="margin">
                  <wp:posOffset>1539342</wp:posOffset>
                </wp:positionH>
                <wp:positionV relativeFrom="paragraph">
                  <wp:posOffset>21184</wp:posOffset>
                </wp:positionV>
                <wp:extent cx="3006547" cy="737937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547" cy="737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2B22B" w14:textId="0E476549" w:rsidR="00D355C9" w:rsidRPr="00DF724A" w:rsidRDefault="00A91898" w:rsidP="00D355C9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201E1E"/>
                                <w:sz w:val="40"/>
                                <w:szCs w:val="40"/>
                              </w:rPr>
                              <w:t xml:space="preserve">Piano </w:t>
                            </w:r>
                            <w:r w:rsidR="00156205">
                              <w:rPr>
                                <w:rFonts w:eastAsiaTheme="minorHAnsi"/>
                                <w:b/>
                                <w:bCs/>
                                <w:color w:val="201E1E"/>
                                <w:sz w:val="40"/>
                                <w:szCs w:val="40"/>
                              </w:rPr>
                              <w:t>Faculty Opening</w:t>
                            </w:r>
                          </w:p>
                          <w:p w14:paraId="6E3997FD" w14:textId="3F2C384B" w:rsidR="00A91898" w:rsidRPr="00DF724A" w:rsidRDefault="00A91898" w:rsidP="00076C17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F51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1.2pt;margin-top:1.65pt;width:236.75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" fillcolor="white [3201]" stroked="f" strokeweight=".5pt">
                <v:textbox>
                  <w:txbxContent>
                    <w:p w14:paraId="4B72B22B" w14:textId="0E476549" w:rsidR="00D355C9" w:rsidRPr="00DF724A" w:rsidRDefault="00A91898" w:rsidP="00D355C9">
                      <w:pPr>
                        <w:jc w:val="center"/>
                        <w:rPr>
                          <w:rFonts w:eastAsiaTheme="minorHAnsi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201E1E"/>
                          <w:sz w:val="40"/>
                          <w:szCs w:val="40"/>
                        </w:rPr>
                        <w:t xml:space="preserve">Piano </w:t>
                      </w:r>
                      <w:r w:rsidR="00156205">
                        <w:rPr>
                          <w:rFonts w:eastAsiaTheme="minorHAnsi"/>
                          <w:b/>
                          <w:bCs/>
                          <w:color w:val="201E1E"/>
                          <w:sz w:val="40"/>
                          <w:szCs w:val="40"/>
                        </w:rPr>
                        <w:t>Faculty Opening</w:t>
                      </w:r>
                    </w:p>
                    <w:p w14:paraId="6E3997FD" w14:textId="3F2C384B" w:rsidR="00A91898" w:rsidRPr="00DF724A" w:rsidRDefault="00A91898" w:rsidP="00076C17">
                      <w:pPr>
                        <w:jc w:val="center"/>
                        <w:rPr>
                          <w:rFonts w:eastAsiaTheme="minorHAnsi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7765F" w14:textId="77777777" w:rsidR="006017A3" w:rsidRDefault="006017A3">
      <w:pPr>
        <w:pStyle w:val="BodyText"/>
      </w:pPr>
    </w:p>
    <w:p w14:paraId="4C64DEEC" w14:textId="77777777" w:rsidR="006017A3" w:rsidRDefault="006017A3">
      <w:pPr>
        <w:pStyle w:val="BodyText"/>
      </w:pPr>
    </w:p>
    <w:p w14:paraId="54C8D75A" w14:textId="77777777" w:rsidR="006017A3" w:rsidRDefault="006017A3">
      <w:pPr>
        <w:pStyle w:val="BodyText"/>
      </w:pPr>
    </w:p>
    <w:p w14:paraId="37FA8CCF" w14:textId="77777777" w:rsidR="006017A3" w:rsidRDefault="006017A3">
      <w:pPr>
        <w:pStyle w:val="BodyText"/>
      </w:pPr>
    </w:p>
    <w:p w14:paraId="21F8B75E" w14:textId="77777777" w:rsidR="006017A3" w:rsidRDefault="006017A3">
      <w:pPr>
        <w:pStyle w:val="BodyText"/>
      </w:pPr>
    </w:p>
    <w:p w14:paraId="5D9F66A4" w14:textId="7DFEF234" w:rsidR="006017A3" w:rsidRDefault="0015620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EB757" wp14:editId="7154F558">
                <wp:simplePos x="0" y="0"/>
                <wp:positionH relativeFrom="column">
                  <wp:posOffset>-342900</wp:posOffset>
                </wp:positionH>
                <wp:positionV relativeFrom="paragraph">
                  <wp:posOffset>158749</wp:posOffset>
                </wp:positionV>
                <wp:extent cx="6344652" cy="6443133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652" cy="644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EBD4E" w14:textId="64467B1F" w:rsidR="00156205" w:rsidRPr="00225BD5" w:rsidRDefault="00156205"/>
                          <w:p w14:paraId="74F5614D" w14:textId="574BBBE4" w:rsidR="00156205" w:rsidRPr="00225BD5" w:rsidRDefault="0015620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b/>
                                <w:bCs/>
                                <w:color w:val="201E1E"/>
                              </w:rPr>
                              <w:t>TEACHER OF PIANO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: Private, well-established school of music located in Albany, New York, has </w:t>
                            </w:r>
                            <w:r w:rsidR="00781B44">
                              <w:rPr>
                                <w:rFonts w:eastAsiaTheme="minorHAnsi"/>
                                <w:color w:val="201E1E"/>
                              </w:rPr>
                              <w:t>two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 faculty opening</w:t>
                            </w:r>
                            <w:r w:rsidR="00781B44">
                              <w:rPr>
                                <w:rFonts w:eastAsiaTheme="minorHAnsi"/>
                                <w:color w:val="201E1E"/>
                              </w:rPr>
                              <w:t>s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 for an exceptional teacher with a degree in piano or piano pedagogy. During our </w:t>
                            </w:r>
                            <w:r w:rsidR="00781B44">
                              <w:rPr>
                                <w:rFonts w:eastAsiaTheme="minorHAnsi"/>
                                <w:color w:val="201E1E"/>
                              </w:rPr>
                              <w:t>near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 </w:t>
                            </w:r>
                            <w:r w:rsidR="00781B44">
                              <w:rPr>
                                <w:rFonts w:eastAsiaTheme="minorHAnsi"/>
                                <w:color w:val="201E1E"/>
                              </w:rPr>
                              <w:t>50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 years as a school, we have won recognition and numerous awards for our innovative, comprehensive, custom-designed program. Many of our students have won regional piano competitions, and performed with the Albany Symphony Orchestra, local jazz musicians, and contemporary composers. </w:t>
                            </w:r>
                          </w:p>
                          <w:p w14:paraId="55ED5DDA" w14:textId="77777777" w:rsidR="00225BD5" w:rsidRPr="00225BD5" w:rsidRDefault="00225BD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</w:p>
                          <w:p w14:paraId="5650AA70" w14:textId="21E08731" w:rsidR="00225BD5" w:rsidRPr="00225BD5" w:rsidRDefault="00225BD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Our curriculum is unique and rigorous; children begin at our school-year program as early as age 4 and can continue with us, first in group classes, then in supplemented private instruction, through high schoo</w:t>
                            </w:r>
                            <w:r w:rsidR="00781B44">
                              <w:rPr>
                                <w:rFonts w:eastAsiaTheme="minorHAnsi"/>
                                <w:color w:val="201E1E"/>
                              </w:rPr>
                              <w:t>l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. </w:t>
                            </w:r>
                            <w:r w:rsidR="00A51A6B">
                              <w:rPr>
                                <w:rFonts w:eastAsiaTheme="minorHAnsi"/>
                                <w:color w:val="201E1E"/>
                              </w:rPr>
                              <w:t xml:space="preserve">Although our standards are high, so is our empathy and engagement. </w:t>
                            </w:r>
                            <w:r w:rsidR="00A51A6B" w:rsidRPr="00225BD5">
                              <w:rPr>
                                <w:rFonts w:eastAsiaTheme="minorHAnsi"/>
                                <w:color w:val="201E1E"/>
                              </w:rPr>
                              <w:t>Ours is</w:t>
                            </w:r>
                            <w:r w:rsidR="00A51A6B">
                              <w:rPr>
                                <w:rFonts w:eastAsiaTheme="minorHAnsi"/>
                                <w:color w:val="201E1E"/>
                              </w:rPr>
                              <w:t xml:space="preserve"> </w:t>
                            </w:r>
                            <w:r w:rsidR="00A51A6B" w:rsidRPr="00A51A6B">
                              <w:rPr>
                                <w:rFonts w:eastAsiaTheme="minorHAnsi"/>
                                <w:color w:val="201E1E"/>
                              </w:rPr>
                              <w:t xml:space="preserve">a warm and welcoming musical community </w:t>
                            </w:r>
                            <w:r w:rsidR="00A51A6B">
                              <w:rPr>
                                <w:rFonts w:eastAsiaTheme="minorHAnsi"/>
                                <w:color w:val="201E1E"/>
                              </w:rPr>
                              <w:t>that</w:t>
                            </w:r>
                            <w:r w:rsidR="00A51A6B" w:rsidRPr="00A51A6B">
                              <w:rPr>
                                <w:rFonts w:eastAsiaTheme="minorHAnsi"/>
                                <w:color w:val="201E1E"/>
                              </w:rPr>
                              <w:t xml:space="preserve"> accepts and supports each student where they are</w:t>
                            </w:r>
                            <w:r w:rsidR="00A51A6B">
                              <w:rPr>
                                <w:rFonts w:eastAsiaTheme="minorHAnsi"/>
                                <w:color w:val="201E1E"/>
                              </w:rPr>
                              <w:t>,</w:t>
                            </w:r>
                            <w:r w:rsidR="00A51A6B" w:rsidRPr="00A51A6B">
                              <w:rPr>
                                <w:rFonts w:eastAsiaTheme="minorHAnsi"/>
                                <w:color w:val="201E1E"/>
                              </w:rPr>
                              <w:t xml:space="preserve"> yet always challenges them to move to the next level. 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They emerge deeply educated in music theory, highly skilled at the piano, and enriched by a lifelong connection to music and a facility for music-making.</w:t>
                            </w:r>
                          </w:p>
                          <w:p w14:paraId="43852740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</w:rPr>
                            </w:pPr>
                          </w:p>
                          <w:p w14:paraId="04A2CDD9" w14:textId="663F9EC9" w:rsidR="00156205" w:rsidRPr="00225BD5" w:rsidRDefault="0015620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b/>
                                <w:bCs/>
                                <w:color w:val="201E1E"/>
                              </w:rPr>
                              <w:t xml:space="preserve">Responsibilities include: </w:t>
                            </w:r>
                          </w:p>
                          <w:p w14:paraId="31BB6B5F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</w:rPr>
                            </w:pPr>
                          </w:p>
                          <w:p w14:paraId="27076587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spacing w:after="31"/>
                              <w:ind w:firstLine="72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ascii="Courier New" w:eastAsiaTheme="minorHAnsi" w:hAnsi="Courier New" w:cs="Courier New"/>
                                <w:color w:val="201E1E"/>
                              </w:rPr>
                              <w:t xml:space="preserve">o 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Teaching well-structured, high-energy music fundamentals classes for children </w:t>
                            </w:r>
                          </w:p>
                          <w:p w14:paraId="74BFAF82" w14:textId="11B9FC0E" w:rsidR="00156205" w:rsidRPr="00225BD5" w:rsidRDefault="00156205" w:rsidP="00156205">
                            <w:pPr>
                              <w:widowControl/>
                              <w:adjustRightInd w:val="0"/>
                              <w:spacing w:after="31"/>
                              <w:ind w:left="72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ages 3–8, with emphasis on singing, ear training, rhythm, movement, reading, keyboard, recorder, and Orff. </w:t>
                            </w:r>
                          </w:p>
                          <w:p w14:paraId="390D875A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spacing w:after="31"/>
                              <w:ind w:firstLine="720"/>
                              <w:rPr>
                                <w:rFonts w:eastAsiaTheme="minorHAnsi"/>
                                <w:color w:val="000000"/>
                              </w:rPr>
                            </w:pPr>
                          </w:p>
                          <w:p w14:paraId="78BCF879" w14:textId="570E47C2" w:rsidR="00156205" w:rsidRPr="00225BD5" w:rsidRDefault="00156205" w:rsidP="00156205">
                            <w:pPr>
                              <w:widowControl/>
                              <w:adjustRightInd w:val="0"/>
                              <w:spacing w:after="31"/>
                              <w:ind w:left="72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ascii="Courier New" w:eastAsiaTheme="minorHAnsi" w:hAnsi="Courier New" w:cs="Courier New"/>
                                <w:color w:val="201E1E"/>
                              </w:rPr>
                              <w:t xml:space="preserve">o 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Teaching piano lessons, both private and class, for students and adults of various skill levels. </w:t>
                            </w:r>
                          </w:p>
                          <w:p w14:paraId="59E3C2EE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spacing w:after="31"/>
                              <w:ind w:firstLine="720"/>
                              <w:rPr>
                                <w:rFonts w:eastAsiaTheme="minorHAnsi"/>
                                <w:color w:val="000000"/>
                              </w:rPr>
                            </w:pPr>
                          </w:p>
                          <w:p w14:paraId="049529AE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ind w:left="720"/>
                              <w:rPr>
                                <w:rFonts w:eastAsiaTheme="minorHAnsi"/>
                                <w:color w:val="000000"/>
                              </w:rPr>
                            </w:pPr>
                            <w:r w:rsidRPr="00225BD5">
                              <w:rPr>
                                <w:rFonts w:ascii="Courier New" w:eastAsiaTheme="minorHAnsi" w:hAnsi="Courier New" w:cs="Courier New"/>
                                <w:color w:val="201E1E"/>
                              </w:rPr>
                              <w:t xml:space="preserve">o </w:t>
                            </w: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 xml:space="preserve">Preparing students to perform at their best in periodic recitals, evaluations, and public performances, and helping the Studio administer those events. </w:t>
                            </w:r>
                          </w:p>
                          <w:p w14:paraId="696CA517" w14:textId="77777777" w:rsidR="00156205" w:rsidRPr="00225BD5" w:rsidRDefault="0015620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</w:rPr>
                            </w:pPr>
                          </w:p>
                          <w:p w14:paraId="5CACFFCC" w14:textId="52D9321E" w:rsidR="00225BD5" w:rsidRDefault="00225BD5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This is a full-time salaried position with periodic increases. We offer health and disability insurance, paid vacation, reimbursement for employment-related continued education, and many other benefits. Schedule consists of afternoons, evenings, and Saturdays.</w:t>
                            </w:r>
                            <w:r w:rsidR="004C1A2C">
                              <w:rPr>
                                <w:rFonts w:eastAsiaTheme="minorHAnsi"/>
                                <w:color w:val="201E1E"/>
                              </w:rPr>
                              <w:t xml:space="preserve"> This is a 10-month contract; summer hours are available for additional pay. </w:t>
                            </w:r>
                          </w:p>
                          <w:p w14:paraId="1923F8CE" w14:textId="77777777" w:rsidR="00225BD5" w:rsidRPr="00225BD5" w:rsidRDefault="00225BD5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</w:p>
                          <w:p w14:paraId="73DE2A99" w14:textId="66C04CDA" w:rsidR="00225BD5" w:rsidRDefault="00225BD5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i/>
                                <w:iCs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Our preferred candidates will have a degree in piano or piano pedagogy and experience teaching a range of ages. </w:t>
                            </w:r>
                            <w:r w:rsidR="004C1A2C">
                              <w:rPr>
                                <w:rFonts w:eastAsiaTheme="minorHAnsi"/>
                                <w:color w:val="201E1E"/>
                              </w:rPr>
                              <w:t xml:space="preserve">They will be organized, energetic, and flexible. </w:t>
                            </w:r>
                            <w:r w:rsidRPr="00225BD5">
                              <w:rPr>
                                <w:rFonts w:eastAsiaTheme="minorHAnsi"/>
                                <w:i/>
                                <w:iCs/>
                                <w:color w:val="201E1E"/>
                              </w:rPr>
                              <w:t>A positive, can-do attitude is essential.</w:t>
                            </w:r>
                          </w:p>
                          <w:p w14:paraId="47F0EE13" w14:textId="166621A7" w:rsidR="00225BD5" w:rsidRPr="00225BD5" w:rsidRDefault="00225BD5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</w:p>
                          <w:p w14:paraId="2D15193B" w14:textId="77777777" w:rsidR="00225BD5" w:rsidRPr="00225BD5" w:rsidRDefault="00225BD5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Full-time position begins immediately with comprehensive training in The Music Studio’s unique curriculum.</w:t>
                            </w:r>
                          </w:p>
                          <w:p w14:paraId="79E79B68" w14:textId="77777777" w:rsidR="004C1A2C" w:rsidRDefault="004C1A2C" w:rsidP="00225BD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</w:p>
                          <w:p w14:paraId="7EEE4E2B" w14:textId="2A24D342" w:rsidR="00156205" w:rsidRPr="004C1A2C" w:rsidRDefault="00225BD5" w:rsidP="00156205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201E1E"/>
                              </w:rPr>
                            </w:pPr>
                            <w:r w:rsidRPr="00225BD5">
                              <w:rPr>
                                <w:rFonts w:eastAsiaTheme="minorHAnsi"/>
                                <w:color w:val="201E1E"/>
                              </w:rPr>
                              <w:t>Please send resume, cover letter, and three professional references to admin@themusicstudio.com. Call (518) 459-7799 with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EB75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27pt;margin-top:12.5pt;width:499.6pt;height:5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" fillcolor="white [3201]" stroked="f" strokeweight=".5pt">
                <v:textbox>
                  <w:txbxContent>
                    <w:p w14:paraId="774EBD4E" w14:textId="64467B1F" w:rsidR="00156205" w:rsidRPr="00225BD5" w:rsidRDefault="00156205"/>
                    <w:p w14:paraId="74F5614D" w14:textId="574BBBE4" w:rsidR="00156205" w:rsidRPr="00225BD5" w:rsidRDefault="0015620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b/>
                          <w:bCs/>
                          <w:color w:val="201E1E"/>
                        </w:rPr>
                        <w:t>TEACHER OF PIANO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: Private, well-established school of music located in Albany, New York, has </w:t>
                      </w:r>
                      <w:r w:rsidR="00781B44">
                        <w:rPr>
                          <w:rFonts w:eastAsiaTheme="minorHAnsi"/>
                          <w:color w:val="201E1E"/>
                        </w:rPr>
                        <w:t>two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 faculty opening</w:t>
                      </w:r>
                      <w:r w:rsidR="00781B44">
                        <w:rPr>
                          <w:rFonts w:eastAsiaTheme="minorHAnsi"/>
                          <w:color w:val="201E1E"/>
                        </w:rPr>
                        <w:t>s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 for an exceptional teacher with a degree in piano or piano pedagogy. During our </w:t>
                      </w:r>
                      <w:r w:rsidR="00781B44">
                        <w:rPr>
                          <w:rFonts w:eastAsiaTheme="minorHAnsi"/>
                          <w:color w:val="201E1E"/>
                        </w:rPr>
                        <w:t>near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 </w:t>
                      </w:r>
                      <w:r w:rsidR="00781B44">
                        <w:rPr>
                          <w:rFonts w:eastAsiaTheme="minorHAnsi"/>
                          <w:color w:val="201E1E"/>
                        </w:rPr>
                        <w:t>50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 years as a school, we have won recognition and numerous awards for our innovative, comprehensive, custom-designed program. Many of our students have won regional piano competitions, and performed with the Albany Symphony Orchestra, local jazz musicians, and contemporary composers. </w:t>
                      </w:r>
                    </w:p>
                    <w:p w14:paraId="55ED5DDA" w14:textId="77777777" w:rsidR="00225BD5" w:rsidRPr="00225BD5" w:rsidRDefault="00225BD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</w:p>
                    <w:p w14:paraId="5650AA70" w14:textId="21E08731" w:rsidR="00225BD5" w:rsidRPr="00225BD5" w:rsidRDefault="00225BD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>Our curriculum is unique and rigorous; children begin at our school-year program as early as age 4 and can continue with us, first in group classes, then in supplemented private instruction, through high schoo</w:t>
                      </w:r>
                      <w:r w:rsidR="00781B44">
                        <w:rPr>
                          <w:rFonts w:eastAsiaTheme="minorHAnsi"/>
                          <w:color w:val="201E1E"/>
                        </w:rPr>
                        <w:t>l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. </w:t>
                      </w:r>
                      <w:r w:rsidR="00A51A6B">
                        <w:rPr>
                          <w:rFonts w:eastAsiaTheme="minorHAnsi"/>
                          <w:color w:val="201E1E"/>
                        </w:rPr>
                        <w:t xml:space="preserve">Although our standards are high, so is our empathy and engagement. </w:t>
                      </w:r>
                      <w:r w:rsidR="00A51A6B" w:rsidRPr="00225BD5">
                        <w:rPr>
                          <w:rFonts w:eastAsiaTheme="minorHAnsi"/>
                          <w:color w:val="201E1E"/>
                        </w:rPr>
                        <w:t>Ours is</w:t>
                      </w:r>
                      <w:r w:rsidR="00A51A6B">
                        <w:rPr>
                          <w:rFonts w:eastAsiaTheme="minorHAnsi"/>
                          <w:color w:val="201E1E"/>
                        </w:rPr>
                        <w:t xml:space="preserve"> </w:t>
                      </w:r>
                      <w:r w:rsidR="00A51A6B" w:rsidRPr="00A51A6B">
                        <w:rPr>
                          <w:rFonts w:eastAsiaTheme="minorHAnsi"/>
                          <w:color w:val="201E1E"/>
                        </w:rPr>
                        <w:t xml:space="preserve">a warm and welcoming musical community </w:t>
                      </w:r>
                      <w:r w:rsidR="00A51A6B">
                        <w:rPr>
                          <w:rFonts w:eastAsiaTheme="minorHAnsi"/>
                          <w:color w:val="201E1E"/>
                        </w:rPr>
                        <w:t>that</w:t>
                      </w:r>
                      <w:r w:rsidR="00A51A6B" w:rsidRPr="00A51A6B">
                        <w:rPr>
                          <w:rFonts w:eastAsiaTheme="minorHAnsi"/>
                          <w:color w:val="201E1E"/>
                        </w:rPr>
                        <w:t xml:space="preserve"> accepts and supports each student where they are</w:t>
                      </w:r>
                      <w:r w:rsidR="00A51A6B">
                        <w:rPr>
                          <w:rFonts w:eastAsiaTheme="minorHAnsi"/>
                          <w:color w:val="201E1E"/>
                        </w:rPr>
                        <w:t>,</w:t>
                      </w:r>
                      <w:r w:rsidR="00A51A6B" w:rsidRPr="00A51A6B">
                        <w:rPr>
                          <w:rFonts w:eastAsiaTheme="minorHAnsi"/>
                          <w:color w:val="201E1E"/>
                        </w:rPr>
                        <w:t xml:space="preserve"> yet always challenges them to move to the next level. 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>They emerge deeply educated in music theory, highly skilled at the piano, and enriched by a lifelong connection to music and a facility for music-making.</w:t>
                      </w:r>
                    </w:p>
                    <w:p w14:paraId="43852740" w14:textId="77777777" w:rsidR="00156205" w:rsidRPr="00225BD5" w:rsidRDefault="0015620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000000"/>
                        </w:rPr>
                      </w:pPr>
                    </w:p>
                    <w:p w14:paraId="04A2CDD9" w14:textId="663F9EC9" w:rsidR="00156205" w:rsidRPr="00225BD5" w:rsidRDefault="00156205" w:rsidP="00156205">
                      <w:pPr>
                        <w:widowControl/>
                        <w:adjustRightInd w:val="0"/>
                        <w:rPr>
                          <w:rFonts w:eastAsiaTheme="minorHAnsi"/>
                          <w:b/>
                          <w:bCs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b/>
                          <w:bCs/>
                          <w:color w:val="201E1E"/>
                        </w:rPr>
                        <w:t xml:space="preserve">Responsibilities include: </w:t>
                      </w:r>
                    </w:p>
                    <w:p w14:paraId="31BB6B5F" w14:textId="77777777" w:rsidR="00156205" w:rsidRPr="00225BD5" w:rsidRDefault="0015620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000000"/>
                        </w:rPr>
                      </w:pPr>
                    </w:p>
                    <w:p w14:paraId="27076587" w14:textId="77777777" w:rsidR="00156205" w:rsidRPr="00225BD5" w:rsidRDefault="00156205" w:rsidP="00156205">
                      <w:pPr>
                        <w:widowControl/>
                        <w:adjustRightInd w:val="0"/>
                        <w:spacing w:after="31"/>
                        <w:ind w:firstLine="72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ascii="Courier New" w:eastAsiaTheme="minorHAnsi" w:hAnsi="Courier New" w:cs="Courier New"/>
                          <w:color w:val="201E1E"/>
                        </w:rPr>
                        <w:t xml:space="preserve">o 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Teaching well-structured, high-energy music fundamentals classes for children </w:t>
                      </w:r>
                    </w:p>
                    <w:p w14:paraId="74BFAF82" w14:textId="11B9FC0E" w:rsidR="00156205" w:rsidRPr="00225BD5" w:rsidRDefault="00156205" w:rsidP="00156205">
                      <w:pPr>
                        <w:widowControl/>
                        <w:adjustRightInd w:val="0"/>
                        <w:spacing w:after="31"/>
                        <w:ind w:left="72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ages 3–8, with emphasis on singing, ear training, rhythm, movement, reading, keyboard, recorder, and Orff. </w:t>
                      </w:r>
                    </w:p>
                    <w:p w14:paraId="390D875A" w14:textId="77777777" w:rsidR="00156205" w:rsidRPr="00225BD5" w:rsidRDefault="00156205" w:rsidP="00156205">
                      <w:pPr>
                        <w:widowControl/>
                        <w:adjustRightInd w:val="0"/>
                        <w:spacing w:after="31"/>
                        <w:ind w:firstLine="720"/>
                        <w:rPr>
                          <w:rFonts w:eastAsiaTheme="minorHAnsi"/>
                          <w:color w:val="000000"/>
                        </w:rPr>
                      </w:pPr>
                    </w:p>
                    <w:p w14:paraId="78BCF879" w14:textId="570E47C2" w:rsidR="00156205" w:rsidRPr="00225BD5" w:rsidRDefault="00156205" w:rsidP="00156205">
                      <w:pPr>
                        <w:widowControl/>
                        <w:adjustRightInd w:val="0"/>
                        <w:spacing w:after="31"/>
                        <w:ind w:left="72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ascii="Courier New" w:eastAsiaTheme="minorHAnsi" w:hAnsi="Courier New" w:cs="Courier New"/>
                          <w:color w:val="201E1E"/>
                        </w:rPr>
                        <w:t xml:space="preserve">o 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Teaching piano lessons, both private and class, for students and adults of various skill levels. </w:t>
                      </w:r>
                    </w:p>
                    <w:p w14:paraId="59E3C2EE" w14:textId="77777777" w:rsidR="00156205" w:rsidRPr="00225BD5" w:rsidRDefault="00156205" w:rsidP="00156205">
                      <w:pPr>
                        <w:widowControl/>
                        <w:adjustRightInd w:val="0"/>
                        <w:spacing w:after="31"/>
                        <w:ind w:firstLine="720"/>
                        <w:rPr>
                          <w:rFonts w:eastAsiaTheme="minorHAnsi"/>
                          <w:color w:val="000000"/>
                        </w:rPr>
                      </w:pPr>
                    </w:p>
                    <w:p w14:paraId="049529AE" w14:textId="77777777" w:rsidR="00156205" w:rsidRPr="00225BD5" w:rsidRDefault="00156205" w:rsidP="00156205">
                      <w:pPr>
                        <w:widowControl/>
                        <w:adjustRightInd w:val="0"/>
                        <w:ind w:left="720"/>
                        <w:rPr>
                          <w:rFonts w:eastAsiaTheme="minorHAnsi"/>
                          <w:color w:val="000000"/>
                        </w:rPr>
                      </w:pPr>
                      <w:r w:rsidRPr="00225BD5">
                        <w:rPr>
                          <w:rFonts w:ascii="Courier New" w:eastAsiaTheme="minorHAnsi" w:hAnsi="Courier New" w:cs="Courier New"/>
                          <w:color w:val="201E1E"/>
                        </w:rPr>
                        <w:t xml:space="preserve">o </w:t>
                      </w:r>
                      <w:r w:rsidRPr="00225BD5">
                        <w:rPr>
                          <w:rFonts w:eastAsiaTheme="minorHAnsi"/>
                          <w:color w:val="201E1E"/>
                        </w:rPr>
                        <w:t xml:space="preserve">Preparing students to perform at their best in periodic recitals, evaluations, and public performances, and helping the Studio administer those events. </w:t>
                      </w:r>
                    </w:p>
                    <w:p w14:paraId="696CA517" w14:textId="77777777" w:rsidR="00156205" w:rsidRPr="00225BD5" w:rsidRDefault="0015620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000000"/>
                        </w:rPr>
                      </w:pPr>
                    </w:p>
                    <w:p w14:paraId="5CACFFCC" w14:textId="52D9321E" w:rsidR="00225BD5" w:rsidRDefault="00225BD5" w:rsidP="00225BD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>This is a full-time salaried position with periodic increases. We offer health and disability insurance, paid vacation, reimbursement for employment-related continued education, and many other benefits. Schedule consists of afternoons, evenings, and Saturdays.</w:t>
                      </w:r>
                      <w:r w:rsidR="004C1A2C">
                        <w:rPr>
                          <w:rFonts w:eastAsiaTheme="minorHAnsi"/>
                          <w:color w:val="201E1E"/>
                        </w:rPr>
                        <w:t xml:space="preserve"> This is a 10-month contract; summer hours are available for additional pay. </w:t>
                      </w:r>
                    </w:p>
                    <w:p w14:paraId="1923F8CE" w14:textId="77777777" w:rsidR="00225BD5" w:rsidRPr="00225BD5" w:rsidRDefault="00225BD5" w:rsidP="00225BD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</w:p>
                    <w:p w14:paraId="73DE2A99" w14:textId="66C04CDA" w:rsidR="00225BD5" w:rsidRDefault="00225BD5" w:rsidP="00225BD5">
                      <w:pPr>
                        <w:widowControl/>
                        <w:adjustRightInd w:val="0"/>
                        <w:rPr>
                          <w:rFonts w:eastAsiaTheme="minorHAnsi"/>
                          <w:i/>
                          <w:iCs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>Our preferred candidates will have a degree in piano or piano pedagogy and experience teaching a range of ages. </w:t>
                      </w:r>
                      <w:r w:rsidR="004C1A2C">
                        <w:rPr>
                          <w:rFonts w:eastAsiaTheme="minorHAnsi"/>
                          <w:color w:val="201E1E"/>
                        </w:rPr>
                        <w:t xml:space="preserve">They will be organized, energetic, and flexible. </w:t>
                      </w:r>
                      <w:r w:rsidRPr="00225BD5">
                        <w:rPr>
                          <w:rFonts w:eastAsiaTheme="minorHAnsi"/>
                          <w:i/>
                          <w:iCs/>
                          <w:color w:val="201E1E"/>
                        </w:rPr>
                        <w:t>A positive, can-do attitude is essential.</w:t>
                      </w:r>
                    </w:p>
                    <w:p w14:paraId="47F0EE13" w14:textId="166621A7" w:rsidR="00225BD5" w:rsidRPr="00225BD5" w:rsidRDefault="00225BD5" w:rsidP="00225BD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</w:p>
                    <w:p w14:paraId="2D15193B" w14:textId="77777777" w:rsidR="00225BD5" w:rsidRPr="00225BD5" w:rsidRDefault="00225BD5" w:rsidP="00225BD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>Full-time position begins immediately with comprehensive training in The Music Studio’s unique curriculum.</w:t>
                      </w:r>
                    </w:p>
                    <w:p w14:paraId="79E79B68" w14:textId="77777777" w:rsidR="004C1A2C" w:rsidRDefault="004C1A2C" w:rsidP="00225BD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</w:p>
                    <w:p w14:paraId="7EEE4E2B" w14:textId="2A24D342" w:rsidR="00156205" w:rsidRPr="004C1A2C" w:rsidRDefault="00225BD5" w:rsidP="00156205">
                      <w:pPr>
                        <w:widowControl/>
                        <w:adjustRightInd w:val="0"/>
                        <w:rPr>
                          <w:rFonts w:eastAsiaTheme="minorHAnsi"/>
                          <w:color w:val="201E1E"/>
                        </w:rPr>
                      </w:pPr>
                      <w:r w:rsidRPr="00225BD5">
                        <w:rPr>
                          <w:rFonts w:eastAsiaTheme="minorHAnsi"/>
                          <w:color w:val="201E1E"/>
                        </w:rPr>
                        <w:t>Please send resume, cover letter, and three professional references to admin@themusicstudio.com. Call (518) 459-7799 with questions.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7318515" w14:textId="0F077B9F" w:rsidR="006017A3" w:rsidRDefault="006017A3">
      <w:pPr>
        <w:pStyle w:val="BodyText"/>
      </w:pPr>
    </w:p>
    <w:p w14:paraId="51CB58DC" w14:textId="77777777" w:rsidR="006017A3" w:rsidRDefault="006017A3">
      <w:pPr>
        <w:pStyle w:val="BodyText"/>
      </w:pPr>
    </w:p>
    <w:p w14:paraId="011CCEC9" w14:textId="77777777" w:rsidR="006017A3" w:rsidRDefault="006017A3">
      <w:pPr>
        <w:pStyle w:val="BodyText"/>
      </w:pPr>
    </w:p>
    <w:p w14:paraId="4935A6D9" w14:textId="77777777" w:rsidR="006017A3" w:rsidRDefault="006017A3">
      <w:pPr>
        <w:pStyle w:val="BodyText"/>
      </w:pPr>
    </w:p>
    <w:p w14:paraId="2A4EA4A8" w14:textId="77777777" w:rsidR="006017A3" w:rsidRDefault="006017A3">
      <w:pPr>
        <w:pStyle w:val="BodyText"/>
      </w:pPr>
    </w:p>
    <w:p w14:paraId="260F8D76" w14:textId="77777777" w:rsidR="006017A3" w:rsidRDefault="006017A3">
      <w:pPr>
        <w:pStyle w:val="BodyText"/>
      </w:pPr>
    </w:p>
    <w:p w14:paraId="3DB2A5D5" w14:textId="77777777" w:rsidR="006017A3" w:rsidRDefault="006017A3">
      <w:pPr>
        <w:pStyle w:val="BodyText"/>
      </w:pPr>
    </w:p>
    <w:p w14:paraId="0990BE8A" w14:textId="77777777" w:rsidR="006017A3" w:rsidRDefault="006017A3">
      <w:pPr>
        <w:pStyle w:val="BodyText"/>
      </w:pPr>
    </w:p>
    <w:p w14:paraId="10EA65AA" w14:textId="77777777" w:rsidR="006017A3" w:rsidRDefault="006017A3">
      <w:pPr>
        <w:pStyle w:val="BodyText"/>
      </w:pPr>
    </w:p>
    <w:p w14:paraId="0B4AE0B6" w14:textId="77777777" w:rsidR="006017A3" w:rsidRDefault="006017A3">
      <w:pPr>
        <w:pStyle w:val="BodyText"/>
      </w:pPr>
    </w:p>
    <w:p w14:paraId="529B5133" w14:textId="77777777" w:rsidR="006017A3" w:rsidRDefault="006017A3">
      <w:pPr>
        <w:pStyle w:val="BodyText"/>
      </w:pPr>
    </w:p>
    <w:p w14:paraId="2B86FC60" w14:textId="77777777" w:rsidR="006017A3" w:rsidRDefault="006017A3">
      <w:pPr>
        <w:pStyle w:val="BodyText"/>
      </w:pPr>
    </w:p>
    <w:p w14:paraId="748CC976" w14:textId="77777777" w:rsidR="006017A3" w:rsidRDefault="006017A3">
      <w:pPr>
        <w:pStyle w:val="BodyText"/>
      </w:pPr>
    </w:p>
    <w:p w14:paraId="5819A4DC" w14:textId="77777777" w:rsidR="006017A3" w:rsidRDefault="006017A3">
      <w:pPr>
        <w:pStyle w:val="BodyText"/>
      </w:pPr>
    </w:p>
    <w:p w14:paraId="6AD66276" w14:textId="77777777" w:rsidR="006017A3" w:rsidRDefault="006017A3">
      <w:pPr>
        <w:pStyle w:val="BodyText"/>
      </w:pPr>
    </w:p>
    <w:p w14:paraId="3D8C4134" w14:textId="77777777" w:rsidR="006017A3" w:rsidRDefault="006017A3">
      <w:pPr>
        <w:pStyle w:val="BodyText"/>
      </w:pPr>
    </w:p>
    <w:p w14:paraId="48AE36F1" w14:textId="77777777" w:rsidR="006017A3" w:rsidRDefault="006017A3">
      <w:pPr>
        <w:pStyle w:val="BodyText"/>
      </w:pPr>
    </w:p>
    <w:p w14:paraId="5E7E873A" w14:textId="77777777" w:rsidR="006017A3" w:rsidRDefault="006017A3">
      <w:pPr>
        <w:pStyle w:val="BodyText"/>
      </w:pPr>
    </w:p>
    <w:p w14:paraId="3716A772" w14:textId="77777777" w:rsidR="006017A3" w:rsidRDefault="006017A3">
      <w:pPr>
        <w:pStyle w:val="BodyText"/>
      </w:pPr>
    </w:p>
    <w:p w14:paraId="7B227F0D" w14:textId="77777777" w:rsidR="006017A3" w:rsidRDefault="006017A3">
      <w:pPr>
        <w:pStyle w:val="BodyText"/>
      </w:pPr>
    </w:p>
    <w:p w14:paraId="7571103A" w14:textId="77777777" w:rsidR="006017A3" w:rsidRDefault="006017A3">
      <w:pPr>
        <w:pStyle w:val="BodyText"/>
      </w:pPr>
    </w:p>
    <w:p w14:paraId="0D8880AD" w14:textId="77777777" w:rsidR="006017A3" w:rsidRDefault="006017A3">
      <w:pPr>
        <w:pStyle w:val="BodyText"/>
      </w:pPr>
    </w:p>
    <w:p w14:paraId="48BD2D36" w14:textId="77777777" w:rsidR="006017A3" w:rsidRDefault="006017A3">
      <w:pPr>
        <w:pStyle w:val="BodyText"/>
      </w:pPr>
    </w:p>
    <w:p w14:paraId="1C7C4B95" w14:textId="77777777" w:rsidR="006017A3" w:rsidRDefault="006017A3">
      <w:pPr>
        <w:pStyle w:val="BodyText"/>
      </w:pPr>
    </w:p>
    <w:p w14:paraId="676C5A3C" w14:textId="77777777" w:rsidR="006017A3" w:rsidRDefault="006017A3">
      <w:pPr>
        <w:pStyle w:val="BodyText"/>
      </w:pPr>
    </w:p>
    <w:p w14:paraId="42CE9819" w14:textId="77777777" w:rsidR="006017A3" w:rsidRDefault="006017A3">
      <w:pPr>
        <w:pStyle w:val="BodyText"/>
      </w:pPr>
    </w:p>
    <w:p w14:paraId="0AADCAEE" w14:textId="77777777" w:rsidR="006017A3" w:rsidRDefault="006017A3">
      <w:pPr>
        <w:pStyle w:val="BodyText"/>
      </w:pPr>
    </w:p>
    <w:p w14:paraId="484EC9C1" w14:textId="77777777" w:rsidR="006017A3" w:rsidRDefault="006017A3">
      <w:pPr>
        <w:pStyle w:val="BodyText"/>
      </w:pPr>
    </w:p>
    <w:p w14:paraId="119EBAEC" w14:textId="77777777" w:rsidR="006017A3" w:rsidRDefault="006017A3">
      <w:pPr>
        <w:pStyle w:val="BodyText"/>
      </w:pPr>
    </w:p>
    <w:p w14:paraId="11759FFE" w14:textId="77777777" w:rsidR="006017A3" w:rsidRDefault="006017A3">
      <w:pPr>
        <w:pStyle w:val="BodyText"/>
      </w:pPr>
    </w:p>
    <w:p w14:paraId="688785D9" w14:textId="77777777" w:rsidR="006017A3" w:rsidRDefault="006017A3">
      <w:pPr>
        <w:pStyle w:val="BodyText"/>
      </w:pPr>
    </w:p>
    <w:p w14:paraId="3226C6FA" w14:textId="77777777" w:rsidR="006017A3" w:rsidRDefault="006017A3">
      <w:pPr>
        <w:pStyle w:val="BodyText"/>
      </w:pPr>
    </w:p>
    <w:p w14:paraId="14AC22F0" w14:textId="77777777" w:rsidR="006017A3" w:rsidRDefault="006017A3">
      <w:pPr>
        <w:pStyle w:val="BodyText"/>
      </w:pPr>
    </w:p>
    <w:p w14:paraId="2AC51AEB" w14:textId="77777777" w:rsidR="006017A3" w:rsidRDefault="006017A3">
      <w:pPr>
        <w:pStyle w:val="BodyText"/>
      </w:pPr>
    </w:p>
    <w:p w14:paraId="66A67905" w14:textId="77777777" w:rsidR="006017A3" w:rsidRDefault="006017A3">
      <w:pPr>
        <w:pStyle w:val="BodyText"/>
      </w:pPr>
    </w:p>
    <w:p w14:paraId="1B7D91E1" w14:textId="77777777" w:rsidR="006017A3" w:rsidRDefault="006017A3">
      <w:pPr>
        <w:pStyle w:val="BodyText"/>
      </w:pPr>
    </w:p>
    <w:p w14:paraId="3B522F25" w14:textId="77777777" w:rsidR="006017A3" w:rsidRDefault="006017A3">
      <w:pPr>
        <w:pStyle w:val="BodyText"/>
      </w:pPr>
    </w:p>
    <w:p w14:paraId="5AE76014" w14:textId="77777777" w:rsidR="006017A3" w:rsidRDefault="006017A3">
      <w:pPr>
        <w:pStyle w:val="BodyText"/>
      </w:pPr>
    </w:p>
    <w:p w14:paraId="795DBD99" w14:textId="77777777" w:rsidR="006017A3" w:rsidRDefault="006017A3">
      <w:pPr>
        <w:pStyle w:val="BodyText"/>
      </w:pPr>
    </w:p>
    <w:p w14:paraId="1C3F8AB9" w14:textId="77777777" w:rsidR="006017A3" w:rsidRDefault="006017A3">
      <w:pPr>
        <w:pStyle w:val="BodyText"/>
      </w:pPr>
    </w:p>
    <w:p w14:paraId="4CB9A3AA" w14:textId="77777777" w:rsidR="006017A3" w:rsidRDefault="006017A3">
      <w:pPr>
        <w:pStyle w:val="BodyText"/>
      </w:pPr>
    </w:p>
    <w:p w14:paraId="08C87D0A" w14:textId="77777777" w:rsidR="006017A3" w:rsidRDefault="006017A3">
      <w:pPr>
        <w:pStyle w:val="BodyText"/>
      </w:pPr>
    </w:p>
    <w:p w14:paraId="0E7198AA" w14:textId="77777777" w:rsidR="006017A3" w:rsidRDefault="006017A3">
      <w:pPr>
        <w:pStyle w:val="BodyText"/>
      </w:pPr>
    </w:p>
    <w:p w14:paraId="36FA75CB" w14:textId="77777777" w:rsidR="006017A3" w:rsidRDefault="006017A3">
      <w:pPr>
        <w:pStyle w:val="BodyText"/>
        <w:spacing w:before="8"/>
      </w:pPr>
    </w:p>
    <w:p w14:paraId="3FE28805" w14:textId="77777777" w:rsidR="00991D5E" w:rsidRDefault="00991D5E" w:rsidP="00991D5E">
      <w:pPr>
        <w:tabs>
          <w:tab w:val="left" w:pos="6628"/>
        </w:tabs>
        <w:spacing w:before="117" w:line="216" w:lineRule="auto"/>
        <w:ind w:left="2550" w:right="189" w:hanging="2383"/>
        <w:rPr>
          <w:sz w:val="32"/>
        </w:rPr>
      </w:pPr>
    </w:p>
    <w:p w14:paraId="2976E8CA" w14:textId="0A036912" w:rsidR="006017A3" w:rsidRDefault="00775736" w:rsidP="00991D5E">
      <w:pPr>
        <w:tabs>
          <w:tab w:val="left" w:pos="6628"/>
        </w:tabs>
        <w:spacing w:before="117" w:line="216" w:lineRule="auto"/>
        <w:ind w:left="2550" w:right="189" w:hanging="2383"/>
      </w:pPr>
      <w:r>
        <w:rPr>
          <w:sz w:val="32"/>
        </w:rPr>
        <w:t>1237 Central Avenue, Albany, New</w:t>
      </w:r>
      <w:r>
        <w:rPr>
          <w:spacing w:val="-14"/>
          <w:sz w:val="32"/>
        </w:rPr>
        <w:t xml:space="preserve"> </w:t>
      </w:r>
      <w:r>
        <w:rPr>
          <w:sz w:val="32"/>
        </w:rPr>
        <w:t>York</w:t>
      </w:r>
      <w:r>
        <w:rPr>
          <w:spacing w:val="-3"/>
          <w:sz w:val="32"/>
        </w:rPr>
        <w:t xml:space="preserve"> </w:t>
      </w:r>
      <w:r>
        <w:rPr>
          <w:sz w:val="32"/>
        </w:rPr>
        <w:t>12205</w:t>
      </w:r>
      <w:r>
        <w:rPr>
          <w:sz w:val="32"/>
        </w:rPr>
        <w:tab/>
        <w:t xml:space="preserve">(518) </w:t>
      </w:r>
      <w:r>
        <w:rPr>
          <w:spacing w:val="-3"/>
          <w:sz w:val="32"/>
        </w:rPr>
        <w:t xml:space="preserve">459-7799 </w:t>
      </w:r>
      <w:hyperlink r:id="rId7">
        <w:r>
          <w:rPr>
            <w:sz w:val="32"/>
          </w:rPr>
          <w:t>www.TheMusicStudio.com</w:t>
        </w:r>
      </w:hyperlink>
      <w:bookmarkStart w:id="0" w:name="Blank_Page"/>
      <w:bookmarkEnd w:id="0"/>
    </w:p>
    <w:sectPr w:rsidR="006017A3">
      <w:pgSz w:w="12240" w:h="15840"/>
      <w:pgMar w:top="10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83A3"/>
    <w:multiLevelType w:val="hybridMultilevel"/>
    <w:tmpl w:val="85DCC6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B61BD4"/>
    <w:multiLevelType w:val="hybridMultilevel"/>
    <w:tmpl w:val="8E0CE89E"/>
    <w:lvl w:ilvl="0" w:tplc="8422880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1" w:tplc="3164111A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8102CA8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4DC0986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63C9564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AFAAC160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F2A8D1D0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D0E2F8FE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C34A8326">
      <w:numFmt w:val="bullet"/>
      <w:lvlText w:val="•"/>
      <w:lvlJc w:val="left"/>
      <w:pPr>
        <w:ind w:left="7220" w:hanging="360"/>
      </w:pPr>
      <w:rPr>
        <w:rFonts w:hint="default"/>
      </w:rPr>
    </w:lvl>
  </w:abstractNum>
  <w:num w:numId="1" w16cid:durableId="1179546718">
    <w:abstractNumId w:val="1"/>
  </w:num>
  <w:num w:numId="2" w16cid:durableId="12612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A3"/>
    <w:rsid w:val="00076C17"/>
    <w:rsid w:val="00156205"/>
    <w:rsid w:val="00225BD5"/>
    <w:rsid w:val="002B476B"/>
    <w:rsid w:val="00333223"/>
    <w:rsid w:val="00407B3A"/>
    <w:rsid w:val="004C1A2C"/>
    <w:rsid w:val="006017A3"/>
    <w:rsid w:val="00775736"/>
    <w:rsid w:val="00781B44"/>
    <w:rsid w:val="007A73E7"/>
    <w:rsid w:val="009803BD"/>
    <w:rsid w:val="00990771"/>
    <w:rsid w:val="00991D5E"/>
    <w:rsid w:val="00A05565"/>
    <w:rsid w:val="00A51A6B"/>
    <w:rsid w:val="00A91898"/>
    <w:rsid w:val="00D355C9"/>
    <w:rsid w:val="00DF724A"/>
    <w:rsid w:val="00E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26B0"/>
  <w15:docId w15:val="{B35DB88E-7F22-4381-AF8A-F85A0B84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right="1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562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02">
          <w:marLeft w:val="0"/>
          <w:marRight w:val="3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9209">
          <w:marLeft w:val="0"/>
          <w:marRight w:val="3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MusicSt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2010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2010</dc:title>
  <dc:subject>letterhead 2010</dc:subject>
  <dc:creator>Abby</dc:creator>
  <cp:lastModifiedBy>Cohen, Kate</cp:lastModifiedBy>
  <cp:revision>2</cp:revision>
  <cp:lastPrinted>2025-02-21T18:45:00Z</cp:lastPrinted>
  <dcterms:created xsi:type="dcterms:W3CDTF">2026-06-29T22:02:00Z</dcterms:created>
  <dcterms:modified xsi:type="dcterms:W3CDTF">2026-06-29T22:02:00Z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2012-11-28T00:00:00Z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2021-01-29T00:00:00Z</vt:filetime>
  </property>
</Properties>
</file>