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5F91" w:rsidRDefault="00136198">
      <w:pPr>
        <w:pBdr>
          <w:top w:val="nil"/>
          <w:left w:val="nil"/>
          <w:bottom w:val="nil"/>
          <w:right w:val="nil"/>
          <w:between w:val="nil"/>
        </w:pBdr>
        <w:ind w:right="720"/>
        <w:rPr>
          <w:color w:val="000000"/>
          <w:sz w:val="28"/>
          <w:szCs w:val="28"/>
        </w:rPr>
      </w:pPr>
      <w:r>
        <w:rPr>
          <w:color w:val="000000"/>
          <w:sz w:val="28"/>
          <w:szCs w:val="28"/>
        </w:rPr>
        <w:t xml:space="preserve">Tuxedo Park School is a co-educational, independent school serving 220 students.  Established in 1900, with the main building constructed in 1915, and situated on a </w:t>
      </w:r>
      <w:proofErr w:type="gramStart"/>
      <w:r>
        <w:rPr>
          <w:color w:val="000000"/>
          <w:sz w:val="28"/>
          <w:szCs w:val="28"/>
        </w:rPr>
        <w:t>17 acre</w:t>
      </w:r>
      <w:proofErr w:type="gramEnd"/>
      <w:r>
        <w:rPr>
          <w:color w:val="000000"/>
          <w:sz w:val="28"/>
          <w:szCs w:val="28"/>
        </w:rPr>
        <w:t xml:space="preserve"> campus, the school is located in the historic gated community of Tuxedo Park, New York.  The school is one of the first schools in the country to specialize in elementary education (pre-K through Grade 9).  The school serves families living in Orange and Rockland Counties in New York and Bergen and Passaic Counties in New Jersey. </w:t>
      </w:r>
    </w:p>
    <w:p w14:paraId="00000002" w14:textId="77777777" w:rsidR="00835F91" w:rsidRDefault="00835F91">
      <w:pPr>
        <w:pBdr>
          <w:top w:val="nil"/>
          <w:left w:val="nil"/>
          <w:bottom w:val="nil"/>
          <w:right w:val="nil"/>
          <w:between w:val="nil"/>
        </w:pBdr>
        <w:rPr>
          <w:b/>
          <w:color w:val="323232"/>
          <w:sz w:val="28"/>
          <w:szCs w:val="28"/>
        </w:rPr>
      </w:pPr>
    </w:p>
    <w:p w14:paraId="00000003" w14:textId="77777777" w:rsidR="00835F91" w:rsidRDefault="00835F91">
      <w:pPr>
        <w:pBdr>
          <w:top w:val="nil"/>
          <w:left w:val="nil"/>
          <w:bottom w:val="nil"/>
          <w:right w:val="nil"/>
          <w:between w:val="nil"/>
        </w:pBdr>
        <w:jc w:val="center"/>
        <w:rPr>
          <w:b/>
          <w:color w:val="323232"/>
          <w:sz w:val="28"/>
          <w:szCs w:val="28"/>
        </w:rPr>
      </w:pPr>
    </w:p>
    <w:p w14:paraId="00000004" w14:textId="77777777" w:rsidR="00835F91" w:rsidRDefault="00136198">
      <w:pPr>
        <w:pBdr>
          <w:top w:val="nil"/>
          <w:left w:val="nil"/>
          <w:bottom w:val="nil"/>
          <w:right w:val="nil"/>
          <w:between w:val="nil"/>
        </w:pBdr>
        <w:jc w:val="center"/>
        <w:rPr>
          <w:b/>
          <w:color w:val="323232"/>
          <w:sz w:val="28"/>
          <w:szCs w:val="28"/>
          <w:u w:val="single"/>
        </w:rPr>
      </w:pPr>
      <w:r>
        <w:rPr>
          <w:b/>
          <w:color w:val="323232"/>
          <w:sz w:val="28"/>
          <w:szCs w:val="28"/>
          <w:u w:val="single"/>
        </w:rPr>
        <w:t xml:space="preserve">Private Lessons Music Teacher </w:t>
      </w:r>
    </w:p>
    <w:p w14:paraId="00000005" w14:textId="77777777" w:rsidR="00835F91" w:rsidRDefault="00835F91">
      <w:pPr>
        <w:pBdr>
          <w:top w:val="nil"/>
          <w:left w:val="nil"/>
          <w:bottom w:val="nil"/>
          <w:right w:val="nil"/>
          <w:between w:val="nil"/>
        </w:pBdr>
        <w:rPr>
          <w:color w:val="323232"/>
          <w:sz w:val="28"/>
          <w:szCs w:val="28"/>
        </w:rPr>
      </w:pPr>
    </w:p>
    <w:p w14:paraId="00000006" w14:textId="6E24037F" w:rsidR="00835F91" w:rsidRDefault="00136198">
      <w:pPr>
        <w:pBdr>
          <w:top w:val="nil"/>
          <w:left w:val="nil"/>
          <w:bottom w:val="nil"/>
          <w:right w:val="nil"/>
          <w:between w:val="nil"/>
        </w:pBdr>
        <w:rPr>
          <w:color w:val="000000"/>
          <w:sz w:val="28"/>
          <w:szCs w:val="28"/>
        </w:rPr>
      </w:pPr>
      <w:r>
        <w:rPr>
          <w:color w:val="323232"/>
          <w:sz w:val="28"/>
          <w:szCs w:val="28"/>
        </w:rPr>
        <w:t>S</w:t>
      </w:r>
      <w:r>
        <w:rPr>
          <w:color w:val="000000"/>
          <w:sz w:val="28"/>
          <w:szCs w:val="28"/>
        </w:rPr>
        <w:t xml:space="preserve">eeking a qualified, talented person to teach </w:t>
      </w:r>
      <w:r w:rsidR="00F9713C">
        <w:rPr>
          <w:color w:val="000000"/>
          <w:sz w:val="28"/>
          <w:szCs w:val="28"/>
        </w:rPr>
        <w:t>private music lessons</w:t>
      </w:r>
      <w:bookmarkStart w:id="0" w:name="_GoBack"/>
      <w:bookmarkEnd w:id="0"/>
      <w:r>
        <w:rPr>
          <w:sz w:val="28"/>
          <w:szCs w:val="28"/>
        </w:rPr>
        <w:t xml:space="preserve"> </w:t>
      </w:r>
      <w:r>
        <w:rPr>
          <w:color w:val="000000"/>
          <w:sz w:val="28"/>
          <w:szCs w:val="28"/>
        </w:rPr>
        <w:t xml:space="preserve">to students aged </w:t>
      </w:r>
      <w:r>
        <w:rPr>
          <w:sz w:val="28"/>
          <w:szCs w:val="28"/>
        </w:rPr>
        <w:t>8</w:t>
      </w:r>
      <w:r>
        <w:rPr>
          <w:color w:val="000000"/>
          <w:sz w:val="28"/>
          <w:szCs w:val="28"/>
        </w:rPr>
        <w:t>-15 during the school day at Tuxedo Park School.</w:t>
      </w:r>
    </w:p>
    <w:p w14:paraId="00000007" w14:textId="77777777" w:rsidR="00835F91" w:rsidRDefault="00136198">
      <w:pPr>
        <w:pBdr>
          <w:top w:val="nil"/>
          <w:left w:val="nil"/>
          <w:bottom w:val="nil"/>
          <w:right w:val="nil"/>
          <w:between w:val="nil"/>
        </w:pBdr>
        <w:rPr>
          <w:color w:val="000000"/>
          <w:sz w:val="28"/>
          <w:szCs w:val="28"/>
        </w:rPr>
      </w:pPr>
      <w:r>
        <w:rPr>
          <w:color w:val="323232"/>
          <w:sz w:val="28"/>
          <w:szCs w:val="28"/>
        </w:rPr>
        <w:t>Must have experience working with young children.</w:t>
      </w:r>
    </w:p>
    <w:p w14:paraId="00000008" w14:textId="77777777" w:rsidR="00835F91" w:rsidRDefault="00136198">
      <w:pPr>
        <w:pBdr>
          <w:top w:val="nil"/>
          <w:left w:val="nil"/>
          <w:bottom w:val="nil"/>
          <w:right w:val="nil"/>
          <w:between w:val="nil"/>
        </w:pBdr>
        <w:rPr>
          <w:color w:val="000000"/>
          <w:sz w:val="28"/>
          <w:szCs w:val="28"/>
        </w:rPr>
      </w:pPr>
      <w:r>
        <w:rPr>
          <w:color w:val="000000"/>
          <w:sz w:val="28"/>
          <w:szCs w:val="28"/>
        </w:rPr>
        <w:t>Begin date: September, 20</w:t>
      </w:r>
      <w:r>
        <w:rPr>
          <w:sz w:val="28"/>
          <w:szCs w:val="28"/>
        </w:rPr>
        <w:t>23</w:t>
      </w:r>
    </w:p>
    <w:p w14:paraId="00000009" w14:textId="77777777" w:rsidR="00835F91" w:rsidRDefault="00136198">
      <w:pPr>
        <w:pBdr>
          <w:top w:val="nil"/>
          <w:left w:val="nil"/>
          <w:bottom w:val="nil"/>
          <w:right w:val="nil"/>
          <w:between w:val="nil"/>
        </w:pBdr>
        <w:rPr>
          <w:color w:val="000000"/>
          <w:sz w:val="28"/>
          <w:szCs w:val="28"/>
        </w:rPr>
      </w:pPr>
      <w:r>
        <w:rPr>
          <w:color w:val="000000"/>
          <w:sz w:val="28"/>
          <w:szCs w:val="28"/>
        </w:rPr>
        <w:t>Finish date: June 1, 20</w:t>
      </w:r>
      <w:r>
        <w:rPr>
          <w:sz w:val="28"/>
          <w:szCs w:val="28"/>
        </w:rPr>
        <w:t>24</w:t>
      </w:r>
    </w:p>
    <w:p w14:paraId="0000000A" w14:textId="77777777" w:rsidR="00835F91" w:rsidRDefault="00835F91">
      <w:pPr>
        <w:pBdr>
          <w:top w:val="nil"/>
          <w:left w:val="nil"/>
          <w:bottom w:val="nil"/>
          <w:right w:val="nil"/>
          <w:between w:val="nil"/>
        </w:pBdr>
        <w:rPr>
          <w:color w:val="000000"/>
          <w:sz w:val="28"/>
          <w:szCs w:val="28"/>
        </w:rPr>
      </w:pPr>
    </w:p>
    <w:p w14:paraId="0000000B" w14:textId="77777777" w:rsidR="00835F91" w:rsidRDefault="00136198">
      <w:pPr>
        <w:pBdr>
          <w:top w:val="nil"/>
          <w:left w:val="nil"/>
          <w:bottom w:val="nil"/>
          <w:right w:val="nil"/>
          <w:between w:val="nil"/>
        </w:pBdr>
        <w:rPr>
          <w:b/>
          <w:color w:val="000000"/>
          <w:sz w:val="28"/>
          <w:szCs w:val="28"/>
        </w:rPr>
      </w:pPr>
      <w:r>
        <w:rPr>
          <w:b/>
          <w:color w:val="000000"/>
          <w:sz w:val="28"/>
          <w:szCs w:val="28"/>
        </w:rPr>
        <w:t>Position Responsibilities include but are not limited to:</w:t>
      </w:r>
    </w:p>
    <w:p w14:paraId="0000000C" w14:textId="77777777" w:rsidR="00835F91" w:rsidRDefault="00136198">
      <w:pPr>
        <w:numPr>
          <w:ilvl w:val="0"/>
          <w:numId w:val="1"/>
        </w:numPr>
        <w:pBdr>
          <w:top w:val="nil"/>
          <w:left w:val="nil"/>
          <w:bottom w:val="nil"/>
          <w:right w:val="nil"/>
          <w:between w:val="nil"/>
        </w:pBdr>
        <w:rPr>
          <w:color w:val="000000"/>
          <w:sz w:val="28"/>
          <w:szCs w:val="28"/>
        </w:rPr>
      </w:pPr>
      <w:r>
        <w:rPr>
          <w:color w:val="000000"/>
          <w:sz w:val="28"/>
          <w:szCs w:val="28"/>
        </w:rPr>
        <w:t>Two days a week availability to teach lessons.</w:t>
      </w:r>
    </w:p>
    <w:p w14:paraId="0000000D" w14:textId="77777777" w:rsidR="00835F91" w:rsidRDefault="00136198">
      <w:pPr>
        <w:numPr>
          <w:ilvl w:val="0"/>
          <w:numId w:val="1"/>
        </w:numPr>
        <w:pBdr>
          <w:top w:val="nil"/>
          <w:left w:val="nil"/>
          <w:bottom w:val="nil"/>
          <w:right w:val="nil"/>
          <w:between w:val="nil"/>
        </w:pBdr>
        <w:rPr>
          <w:color w:val="000000"/>
          <w:sz w:val="28"/>
          <w:szCs w:val="28"/>
        </w:rPr>
      </w:pPr>
      <w:r>
        <w:rPr>
          <w:color w:val="000000"/>
          <w:sz w:val="28"/>
          <w:szCs w:val="28"/>
        </w:rPr>
        <w:t>Prepare for and deliver instruction using appropriate music techniques</w:t>
      </w:r>
    </w:p>
    <w:p w14:paraId="0000000E" w14:textId="77777777" w:rsidR="00835F91" w:rsidRDefault="00136198">
      <w:pPr>
        <w:numPr>
          <w:ilvl w:val="0"/>
          <w:numId w:val="1"/>
        </w:numPr>
        <w:pBdr>
          <w:top w:val="nil"/>
          <w:left w:val="nil"/>
          <w:bottom w:val="nil"/>
          <w:right w:val="nil"/>
          <w:between w:val="nil"/>
        </w:pBdr>
        <w:rPr>
          <w:color w:val="000000"/>
          <w:sz w:val="28"/>
          <w:szCs w:val="28"/>
        </w:rPr>
      </w:pPr>
      <w:r>
        <w:rPr>
          <w:color w:val="000000"/>
          <w:sz w:val="28"/>
          <w:szCs w:val="28"/>
        </w:rPr>
        <w:t xml:space="preserve">Lessons to be taught within the school day </w:t>
      </w:r>
    </w:p>
    <w:p w14:paraId="0000000F" w14:textId="77777777" w:rsidR="00835F91" w:rsidRDefault="00136198">
      <w:pPr>
        <w:numPr>
          <w:ilvl w:val="0"/>
          <w:numId w:val="1"/>
        </w:numPr>
        <w:pBdr>
          <w:top w:val="nil"/>
          <w:left w:val="nil"/>
          <w:bottom w:val="nil"/>
          <w:right w:val="nil"/>
          <w:between w:val="nil"/>
        </w:pBdr>
        <w:rPr>
          <w:sz w:val="28"/>
          <w:szCs w:val="28"/>
        </w:rPr>
      </w:pPr>
      <w:r>
        <w:rPr>
          <w:sz w:val="28"/>
          <w:szCs w:val="28"/>
        </w:rPr>
        <w:t>Prepare students for an end of year recital</w:t>
      </w:r>
    </w:p>
    <w:p w14:paraId="00000010" w14:textId="77777777" w:rsidR="00835F91" w:rsidRDefault="00835F91">
      <w:pPr>
        <w:pBdr>
          <w:top w:val="nil"/>
          <w:left w:val="nil"/>
          <w:bottom w:val="nil"/>
          <w:right w:val="nil"/>
          <w:between w:val="nil"/>
        </w:pBdr>
        <w:rPr>
          <w:b/>
          <w:color w:val="000000"/>
          <w:sz w:val="28"/>
          <w:szCs w:val="28"/>
          <w:u w:val="single"/>
        </w:rPr>
      </w:pPr>
    </w:p>
    <w:p w14:paraId="00000011" w14:textId="77777777" w:rsidR="00835F91" w:rsidRDefault="00136198">
      <w:pPr>
        <w:pBdr>
          <w:top w:val="nil"/>
          <w:left w:val="nil"/>
          <w:bottom w:val="nil"/>
          <w:right w:val="nil"/>
          <w:between w:val="nil"/>
        </w:pBdr>
        <w:rPr>
          <w:b/>
          <w:color w:val="000000"/>
          <w:sz w:val="28"/>
          <w:szCs w:val="28"/>
        </w:rPr>
      </w:pPr>
      <w:r>
        <w:rPr>
          <w:b/>
          <w:color w:val="000000"/>
          <w:sz w:val="28"/>
          <w:szCs w:val="28"/>
        </w:rPr>
        <w:t>Requirements:</w:t>
      </w:r>
    </w:p>
    <w:p w14:paraId="00000012" w14:textId="77777777" w:rsidR="00835F91" w:rsidRDefault="00136198">
      <w:pPr>
        <w:numPr>
          <w:ilvl w:val="0"/>
          <w:numId w:val="1"/>
        </w:numPr>
        <w:pBdr>
          <w:top w:val="nil"/>
          <w:left w:val="nil"/>
          <w:bottom w:val="nil"/>
          <w:right w:val="nil"/>
          <w:between w:val="nil"/>
        </w:pBdr>
        <w:rPr>
          <w:color w:val="000000"/>
          <w:sz w:val="28"/>
          <w:szCs w:val="28"/>
        </w:rPr>
      </w:pPr>
      <w:r>
        <w:rPr>
          <w:color w:val="000000"/>
          <w:sz w:val="28"/>
          <w:szCs w:val="28"/>
        </w:rPr>
        <w:t>Bachelor’s Degree in music or the arts preferred</w:t>
      </w:r>
    </w:p>
    <w:p w14:paraId="00000013" w14:textId="77777777" w:rsidR="00835F91" w:rsidRDefault="00136198">
      <w:pPr>
        <w:numPr>
          <w:ilvl w:val="0"/>
          <w:numId w:val="1"/>
        </w:numPr>
        <w:pBdr>
          <w:top w:val="nil"/>
          <w:left w:val="nil"/>
          <w:bottom w:val="nil"/>
          <w:right w:val="nil"/>
          <w:between w:val="nil"/>
        </w:pBdr>
        <w:rPr>
          <w:color w:val="000000"/>
          <w:sz w:val="28"/>
          <w:szCs w:val="28"/>
        </w:rPr>
      </w:pPr>
      <w:r>
        <w:rPr>
          <w:color w:val="000000"/>
          <w:sz w:val="28"/>
          <w:szCs w:val="28"/>
        </w:rPr>
        <w:t>Experience as a music teacher working with small children</w:t>
      </w:r>
    </w:p>
    <w:p w14:paraId="00000014" w14:textId="77777777" w:rsidR="00835F91" w:rsidRDefault="00136198">
      <w:pPr>
        <w:numPr>
          <w:ilvl w:val="0"/>
          <w:numId w:val="1"/>
        </w:numPr>
        <w:pBdr>
          <w:top w:val="nil"/>
          <w:left w:val="nil"/>
          <w:bottom w:val="nil"/>
          <w:right w:val="nil"/>
          <w:between w:val="nil"/>
        </w:pBdr>
        <w:rPr>
          <w:color w:val="000000"/>
          <w:sz w:val="28"/>
          <w:szCs w:val="28"/>
        </w:rPr>
      </w:pPr>
      <w:r>
        <w:rPr>
          <w:color w:val="000000"/>
          <w:sz w:val="28"/>
          <w:szCs w:val="28"/>
        </w:rPr>
        <w:t>Must feel comfortable in an active and noisy setting</w:t>
      </w:r>
    </w:p>
    <w:p w14:paraId="00000015" w14:textId="77777777" w:rsidR="00835F91" w:rsidRDefault="00136198">
      <w:pPr>
        <w:numPr>
          <w:ilvl w:val="0"/>
          <w:numId w:val="1"/>
        </w:numPr>
        <w:pBdr>
          <w:top w:val="nil"/>
          <w:left w:val="nil"/>
          <w:bottom w:val="nil"/>
          <w:right w:val="nil"/>
          <w:between w:val="nil"/>
        </w:pBdr>
        <w:rPr>
          <w:color w:val="000000"/>
          <w:sz w:val="28"/>
          <w:szCs w:val="28"/>
        </w:rPr>
      </w:pPr>
      <w:r>
        <w:rPr>
          <w:color w:val="000000"/>
          <w:sz w:val="28"/>
          <w:szCs w:val="28"/>
        </w:rPr>
        <w:t xml:space="preserve">Must demonstrate an understanding of basic music concepts and be able to communicate those concepts in a developmentally appropriate and age appropriate manner with students ages </w:t>
      </w:r>
      <w:r>
        <w:rPr>
          <w:sz w:val="28"/>
          <w:szCs w:val="28"/>
        </w:rPr>
        <w:t>8</w:t>
      </w:r>
      <w:r>
        <w:rPr>
          <w:color w:val="000000"/>
          <w:sz w:val="28"/>
          <w:szCs w:val="28"/>
        </w:rPr>
        <w:t>-15.</w:t>
      </w:r>
    </w:p>
    <w:p w14:paraId="00000016" w14:textId="77777777" w:rsidR="00835F91" w:rsidRDefault="00136198">
      <w:pPr>
        <w:numPr>
          <w:ilvl w:val="0"/>
          <w:numId w:val="1"/>
        </w:numPr>
        <w:pBdr>
          <w:top w:val="nil"/>
          <w:left w:val="nil"/>
          <w:bottom w:val="nil"/>
          <w:right w:val="nil"/>
          <w:between w:val="nil"/>
        </w:pBdr>
        <w:rPr>
          <w:color w:val="000000"/>
          <w:sz w:val="28"/>
          <w:szCs w:val="28"/>
        </w:rPr>
      </w:pPr>
      <w:r>
        <w:rPr>
          <w:color w:val="000000"/>
          <w:sz w:val="28"/>
          <w:szCs w:val="28"/>
        </w:rPr>
        <w:t>Ability to pass a background check</w:t>
      </w:r>
    </w:p>
    <w:p w14:paraId="00000017" w14:textId="77777777" w:rsidR="00835F91" w:rsidRDefault="00835F91">
      <w:pPr>
        <w:pBdr>
          <w:top w:val="nil"/>
          <w:left w:val="nil"/>
          <w:bottom w:val="nil"/>
          <w:right w:val="nil"/>
          <w:between w:val="nil"/>
        </w:pBdr>
        <w:tabs>
          <w:tab w:val="left" w:pos="220"/>
          <w:tab w:val="left" w:pos="720"/>
        </w:tabs>
        <w:rPr>
          <w:color w:val="000000"/>
          <w:sz w:val="28"/>
          <w:szCs w:val="28"/>
        </w:rPr>
      </w:pPr>
    </w:p>
    <w:p w14:paraId="00000018" w14:textId="77777777" w:rsidR="00835F91" w:rsidRDefault="00136198">
      <w:pPr>
        <w:pBdr>
          <w:top w:val="nil"/>
          <w:left w:val="nil"/>
          <w:bottom w:val="nil"/>
          <w:right w:val="nil"/>
          <w:between w:val="nil"/>
        </w:pBdr>
        <w:rPr>
          <w:color w:val="323232"/>
          <w:sz w:val="28"/>
          <w:szCs w:val="28"/>
        </w:rPr>
      </w:pPr>
      <w:r>
        <w:rPr>
          <w:color w:val="323232"/>
          <w:sz w:val="28"/>
          <w:szCs w:val="28"/>
        </w:rPr>
        <w:t xml:space="preserve">To Apply: visit </w:t>
      </w:r>
      <w:hyperlink r:id="rId8">
        <w:r>
          <w:rPr>
            <w:color w:val="011EA9"/>
            <w:sz w:val="28"/>
            <w:szCs w:val="28"/>
            <w:u w:val="single"/>
          </w:rPr>
          <w:t>http://www.tuxedoparkschool.org/employment</w:t>
        </w:r>
      </w:hyperlink>
      <w:r>
        <w:rPr>
          <w:color w:val="323232"/>
          <w:sz w:val="28"/>
          <w:szCs w:val="28"/>
        </w:rPr>
        <w:t xml:space="preserve"> and</w:t>
      </w:r>
      <w:r>
        <w:rPr>
          <w:color w:val="535353"/>
          <w:sz w:val="28"/>
          <w:szCs w:val="28"/>
        </w:rPr>
        <w:t xml:space="preserve"> submit a completed </w:t>
      </w:r>
      <w:hyperlink r:id="rId9">
        <w:r>
          <w:rPr>
            <w:color w:val="011EA9"/>
            <w:sz w:val="28"/>
            <w:szCs w:val="28"/>
            <w:u w:val="single"/>
          </w:rPr>
          <w:t>Application for Employment</w:t>
        </w:r>
      </w:hyperlink>
      <w:r>
        <w:rPr>
          <w:color w:val="535353"/>
          <w:sz w:val="28"/>
          <w:szCs w:val="28"/>
        </w:rPr>
        <w:t>, cover letter, and résumé as PDF documents via e-mail to </w:t>
      </w:r>
      <w:hyperlink r:id="rId10">
        <w:r>
          <w:rPr>
            <w:color w:val="1155CC"/>
            <w:sz w:val="28"/>
            <w:szCs w:val="28"/>
            <w:u w:val="single"/>
          </w:rPr>
          <w:t>tschietroma@tuxedoparkschool.org</w:t>
        </w:r>
      </w:hyperlink>
      <w:r>
        <w:rPr>
          <w:color w:val="535353"/>
          <w:sz w:val="28"/>
          <w:szCs w:val="28"/>
        </w:rPr>
        <w:t xml:space="preserve">. Please include the title of the position for which you are applying in the subject line of your email. </w:t>
      </w:r>
      <w:r>
        <w:rPr>
          <w:color w:val="323232"/>
          <w:sz w:val="28"/>
          <w:szCs w:val="28"/>
        </w:rPr>
        <w:t>Please also include any links to examples of your work to be considered.</w:t>
      </w:r>
    </w:p>
    <w:p w14:paraId="00000019" w14:textId="77777777" w:rsidR="00835F91" w:rsidRDefault="00835F91">
      <w:pPr>
        <w:pBdr>
          <w:top w:val="nil"/>
          <w:left w:val="nil"/>
          <w:bottom w:val="nil"/>
          <w:right w:val="nil"/>
          <w:between w:val="nil"/>
        </w:pBdr>
        <w:ind w:left="360" w:right="720"/>
        <w:rPr>
          <w:color w:val="323232"/>
          <w:sz w:val="22"/>
          <w:szCs w:val="22"/>
        </w:rPr>
      </w:pPr>
    </w:p>
    <w:p w14:paraId="0000001A" w14:textId="77777777" w:rsidR="00835F91" w:rsidRDefault="00136198">
      <w:pPr>
        <w:pBdr>
          <w:top w:val="nil"/>
          <w:left w:val="nil"/>
          <w:bottom w:val="nil"/>
          <w:right w:val="nil"/>
          <w:between w:val="nil"/>
        </w:pBdr>
        <w:ind w:left="360" w:right="720"/>
        <w:rPr>
          <w:color w:val="000000"/>
        </w:rPr>
      </w:pPr>
      <w:r>
        <w:rPr>
          <w:color w:val="000000"/>
          <w:sz w:val="28"/>
          <w:szCs w:val="28"/>
        </w:rPr>
        <w:t>Tuxedo Park School is an equal opportunity employer.</w:t>
      </w:r>
    </w:p>
    <w:p w14:paraId="0000001B" w14:textId="77777777" w:rsidR="00835F91" w:rsidRDefault="00835F91">
      <w:pPr>
        <w:pBdr>
          <w:top w:val="nil"/>
          <w:left w:val="nil"/>
          <w:bottom w:val="nil"/>
          <w:right w:val="nil"/>
          <w:between w:val="nil"/>
        </w:pBdr>
        <w:rPr>
          <w:rFonts w:ascii="Helvetica Neue" w:eastAsia="Helvetica Neue" w:hAnsi="Helvetica Neue" w:cs="Helvetica Neue"/>
          <w:color w:val="000000"/>
          <w:sz w:val="22"/>
          <w:szCs w:val="22"/>
        </w:rPr>
      </w:pPr>
    </w:p>
    <w:sectPr w:rsidR="00835F91">
      <w:headerReference w:type="default" r:id="rId11"/>
      <w:footerReference w:type="default" r:id="rId12"/>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3043" w14:textId="77777777" w:rsidR="00402D01" w:rsidRDefault="00402D01">
      <w:r>
        <w:separator/>
      </w:r>
    </w:p>
  </w:endnote>
  <w:endnote w:type="continuationSeparator" w:id="0">
    <w:p w14:paraId="3D640A9F" w14:textId="77777777" w:rsidR="00402D01" w:rsidRDefault="0040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835F91" w:rsidRDefault="00835F9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784C0" w14:textId="77777777" w:rsidR="00402D01" w:rsidRDefault="00402D01">
      <w:r>
        <w:separator/>
      </w:r>
    </w:p>
  </w:footnote>
  <w:footnote w:type="continuationSeparator" w:id="0">
    <w:p w14:paraId="5DA9071B" w14:textId="77777777" w:rsidR="00402D01" w:rsidRDefault="0040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835F91" w:rsidRDefault="00835F9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07256"/>
    <w:multiLevelType w:val="multilevel"/>
    <w:tmpl w:val="200CAD28"/>
    <w:lvl w:ilvl="0">
      <w:start w:val="1"/>
      <w:numFmt w:val="bullet"/>
      <w:lvlText w:val="•"/>
      <w:lvlJc w:val="left"/>
      <w:pPr>
        <w:ind w:left="720" w:hanging="50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220" w:hanging="50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940" w:hanging="50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660" w:hanging="50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380" w:hanging="50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100" w:hanging="50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4820" w:hanging="50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540" w:hanging="50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260" w:hanging="500"/>
      </w:pPr>
      <w:rPr>
        <w:rFonts w:ascii="Times New Roman" w:eastAsia="Times New Roman" w:hAnsi="Times New Roman" w:cs="Times New Roman"/>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91"/>
    <w:rsid w:val="00136198"/>
    <w:rsid w:val="001D114A"/>
    <w:rsid w:val="00402D01"/>
    <w:rsid w:val="00835F91"/>
    <w:rsid w:val="00D36E2A"/>
    <w:rsid w:val="00F4530E"/>
    <w:rsid w:val="00F9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8CFD7"/>
  <w15:docId w15:val="{DBE936A0-F2CE-A747-B33D-F04E4BB2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Default">
    <w:name w:val="Default"/>
    <w:rPr>
      <w:rFonts w:ascii="Helvetica" w:hAnsi="Helvetica" w:cs="Arial Unicode MS"/>
      <w:color w:val="000000"/>
      <w:sz w:val="22"/>
      <w:szCs w:val="22"/>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11EA9"/>
      <w:sz w:val="28"/>
      <w:szCs w:val="28"/>
      <w:u w:val="single" w:color="011EA9"/>
      <w:lang w:val="en-US"/>
    </w:rPr>
  </w:style>
  <w:style w:type="character" w:customStyle="1" w:styleId="Hyperlink1">
    <w:name w:val="Hyperlink.1"/>
    <w:basedOn w:val="None"/>
    <w:rPr>
      <w:rFonts w:ascii="Times New Roman" w:eastAsia="Times New Roman" w:hAnsi="Times New Roman" w:cs="Times New Roman"/>
      <w:color w:val="011EA9"/>
      <w:sz w:val="28"/>
      <w:szCs w:val="28"/>
      <w:u w:val="single" w:color="011EA9"/>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uxedoparkschool.org/emplo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frimet@tuxedoparkschool.org" TargetMode="External"/><Relationship Id="rId4" Type="http://schemas.openxmlformats.org/officeDocument/2006/relationships/settings" Target="settings.xml"/><Relationship Id="rId9" Type="http://schemas.openxmlformats.org/officeDocument/2006/relationships/hyperlink" Target="http://www.tuxedoparkschool.org/Customized/Uploads/ByDate/2015/January_2015/January_29th_2015/Application%2520for%2520Employment40773.pdf"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C1TiFi/nA2lhWmLE1KrLo71Bxg==">CgMxLjA4AHIhMUhKdEs5OGVZazFFZTFvd1RPVWNOWDNuVTJyY0JBb3dr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2023-06-12T15:34:00Z</dcterms:created>
  <dcterms:modified xsi:type="dcterms:W3CDTF">2023-06-12T15:35:00Z</dcterms:modified>
</cp:coreProperties>
</file>