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42C2" w14:textId="77777777" w:rsidR="007E7794" w:rsidRDefault="007E7794" w:rsidP="007E7794">
      <w:pPr>
        <w:rPr>
          <w:sz w:val="28"/>
          <w:szCs w:val="28"/>
        </w:rPr>
      </w:pPr>
      <w:r w:rsidRPr="004349C9">
        <w:rPr>
          <w:sz w:val="28"/>
          <w:szCs w:val="28"/>
        </w:rPr>
        <w:t>Music Director/Accompanist Job Description</w:t>
      </w:r>
      <w:r>
        <w:rPr>
          <w:sz w:val="28"/>
          <w:szCs w:val="28"/>
        </w:rPr>
        <w:t xml:space="preserve"> (10/22)</w:t>
      </w:r>
    </w:p>
    <w:p w14:paraId="7F03F081" w14:textId="77777777" w:rsidR="007E7794" w:rsidRDefault="007E7794" w:rsidP="007E7794">
      <w:pPr>
        <w:pStyle w:val="NoSpacing"/>
        <w:rPr>
          <w:sz w:val="24"/>
          <w:szCs w:val="24"/>
        </w:rPr>
      </w:pPr>
    </w:p>
    <w:p w14:paraId="552E7195" w14:textId="77777777" w:rsidR="007E7794" w:rsidRDefault="007E7794" w:rsidP="007E7794">
      <w:pPr>
        <w:pStyle w:val="NoSpacing"/>
        <w:numPr>
          <w:ilvl w:val="0"/>
          <w:numId w:val="1"/>
        </w:numPr>
        <w:rPr>
          <w:sz w:val="24"/>
          <w:szCs w:val="24"/>
        </w:rPr>
      </w:pPr>
      <w:r>
        <w:rPr>
          <w:sz w:val="24"/>
          <w:szCs w:val="24"/>
        </w:rPr>
        <w:t>Play piano/keyboard during regular Sunday worship service, including prelude, postlude, hymn accompaniment, and choir anthem(s).</w:t>
      </w:r>
    </w:p>
    <w:p w14:paraId="71C8508B" w14:textId="77777777" w:rsidR="007E7794" w:rsidRDefault="007E7794" w:rsidP="007E7794">
      <w:pPr>
        <w:pStyle w:val="NoSpacing"/>
        <w:numPr>
          <w:ilvl w:val="0"/>
          <w:numId w:val="1"/>
        </w:numPr>
        <w:rPr>
          <w:sz w:val="24"/>
          <w:szCs w:val="24"/>
        </w:rPr>
      </w:pPr>
      <w:r>
        <w:rPr>
          <w:sz w:val="24"/>
          <w:szCs w:val="24"/>
        </w:rPr>
        <w:t xml:space="preserve">Fulfill a similar role at additional special worship services during the church year, including monthly Vespers Service, several summer </w:t>
      </w:r>
      <w:proofErr w:type="gramStart"/>
      <w:r>
        <w:rPr>
          <w:sz w:val="24"/>
          <w:szCs w:val="24"/>
        </w:rPr>
        <w:t>evening</w:t>
      </w:r>
      <w:proofErr w:type="gramEnd"/>
      <w:r>
        <w:rPr>
          <w:sz w:val="24"/>
          <w:szCs w:val="24"/>
        </w:rPr>
        <w:t xml:space="preserve"> services, Christmas Eve, Good Friday and Thanksgiving Ecumenical Service and Baccalaureate services the years they are held here.  </w:t>
      </w:r>
    </w:p>
    <w:p w14:paraId="2CC6E885" w14:textId="77777777" w:rsidR="007E7794" w:rsidRDefault="007E7794" w:rsidP="007E7794">
      <w:pPr>
        <w:pStyle w:val="NoSpacing"/>
        <w:numPr>
          <w:ilvl w:val="0"/>
          <w:numId w:val="1"/>
        </w:numPr>
        <w:rPr>
          <w:sz w:val="24"/>
          <w:szCs w:val="24"/>
        </w:rPr>
      </w:pPr>
      <w:r>
        <w:rPr>
          <w:sz w:val="24"/>
          <w:szCs w:val="24"/>
        </w:rPr>
        <w:t xml:space="preserve">Plan and coordinate with the minister </w:t>
      </w:r>
      <w:proofErr w:type="gramStart"/>
      <w:r>
        <w:rPr>
          <w:sz w:val="24"/>
          <w:szCs w:val="24"/>
        </w:rPr>
        <w:t>in order to</w:t>
      </w:r>
      <w:proofErr w:type="gramEnd"/>
      <w:r>
        <w:rPr>
          <w:sz w:val="24"/>
          <w:szCs w:val="24"/>
        </w:rPr>
        <w:t xml:space="preserve"> assure that worship services are polished and flow smoothly.</w:t>
      </w:r>
    </w:p>
    <w:p w14:paraId="65D31240" w14:textId="77777777" w:rsidR="007E7794" w:rsidRPr="00E35CF2" w:rsidRDefault="007E7794" w:rsidP="007E7794">
      <w:pPr>
        <w:pStyle w:val="NoSpacing"/>
        <w:numPr>
          <w:ilvl w:val="0"/>
          <w:numId w:val="1"/>
        </w:numPr>
        <w:rPr>
          <w:sz w:val="24"/>
          <w:szCs w:val="24"/>
        </w:rPr>
      </w:pPr>
      <w:r>
        <w:rPr>
          <w:sz w:val="24"/>
          <w:szCs w:val="24"/>
        </w:rPr>
        <w:t>On an ‘as available’ basis, provide music at special occasions held at the church, including weddings and funerals.  Remuneration for weddings and funerals would be the responsibility of the families involved and fees required should be established by the accompanist in consultation with the minister.</w:t>
      </w:r>
    </w:p>
    <w:p w14:paraId="6D701C94" w14:textId="77777777" w:rsidR="007E7794" w:rsidRDefault="007E7794" w:rsidP="007E7794">
      <w:pPr>
        <w:pStyle w:val="NoSpacing"/>
        <w:ind w:left="360"/>
        <w:rPr>
          <w:sz w:val="24"/>
          <w:szCs w:val="24"/>
        </w:rPr>
      </w:pPr>
    </w:p>
    <w:p w14:paraId="01055939" w14:textId="77777777" w:rsidR="007E7794" w:rsidRDefault="007E7794" w:rsidP="007E7794">
      <w:pPr>
        <w:pStyle w:val="NoSpacing"/>
        <w:ind w:left="360"/>
        <w:rPr>
          <w:sz w:val="24"/>
          <w:szCs w:val="24"/>
        </w:rPr>
      </w:pPr>
      <w:r>
        <w:rPr>
          <w:sz w:val="24"/>
          <w:szCs w:val="24"/>
        </w:rPr>
        <w:t xml:space="preserve">                               And/or</w:t>
      </w:r>
    </w:p>
    <w:p w14:paraId="453C9222" w14:textId="77777777" w:rsidR="007E7794" w:rsidRDefault="007E7794" w:rsidP="007E7794">
      <w:pPr>
        <w:pStyle w:val="NoSpacing"/>
        <w:ind w:left="360"/>
        <w:rPr>
          <w:sz w:val="24"/>
          <w:szCs w:val="24"/>
        </w:rPr>
      </w:pPr>
    </w:p>
    <w:p w14:paraId="3FBF058F" w14:textId="77777777" w:rsidR="007E7794" w:rsidRDefault="007E7794" w:rsidP="007E7794">
      <w:pPr>
        <w:pStyle w:val="NoSpacing"/>
        <w:ind w:left="360"/>
        <w:rPr>
          <w:sz w:val="24"/>
          <w:szCs w:val="24"/>
        </w:rPr>
      </w:pPr>
      <w:r>
        <w:rPr>
          <w:sz w:val="24"/>
          <w:szCs w:val="24"/>
        </w:rPr>
        <w:t>Choir Director</w:t>
      </w:r>
    </w:p>
    <w:p w14:paraId="1E4510C6" w14:textId="77777777" w:rsidR="007E7794" w:rsidRDefault="007E7794" w:rsidP="007E7794">
      <w:pPr>
        <w:pStyle w:val="NoSpacing"/>
        <w:ind w:left="360"/>
        <w:rPr>
          <w:sz w:val="24"/>
          <w:szCs w:val="24"/>
        </w:rPr>
      </w:pPr>
      <w:r>
        <w:rPr>
          <w:sz w:val="24"/>
          <w:szCs w:val="24"/>
        </w:rPr>
        <w:t xml:space="preserve"> </w:t>
      </w:r>
    </w:p>
    <w:p w14:paraId="5AA13CE4" w14:textId="77777777" w:rsidR="007E7794" w:rsidRDefault="007E7794" w:rsidP="007E7794">
      <w:pPr>
        <w:pStyle w:val="NoSpacing"/>
        <w:numPr>
          <w:ilvl w:val="0"/>
          <w:numId w:val="2"/>
        </w:numPr>
        <w:rPr>
          <w:sz w:val="24"/>
          <w:szCs w:val="24"/>
        </w:rPr>
      </w:pPr>
      <w:r>
        <w:rPr>
          <w:sz w:val="24"/>
          <w:szCs w:val="24"/>
        </w:rPr>
        <w:t>Works with pastor and accompanist to select anthem based on the liturgical calendar.</w:t>
      </w:r>
    </w:p>
    <w:p w14:paraId="76A9E32C" w14:textId="77777777" w:rsidR="007E7794" w:rsidRPr="00E35CF2" w:rsidRDefault="007E7794" w:rsidP="007E7794">
      <w:pPr>
        <w:pStyle w:val="NoSpacing"/>
        <w:numPr>
          <w:ilvl w:val="0"/>
          <w:numId w:val="2"/>
        </w:numPr>
        <w:rPr>
          <w:sz w:val="24"/>
          <w:szCs w:val="24"/>
        </w:rPr>
      </w:pPr>
      <w:r w:rsidRPr="00E35CF2">
        <w:rPr>
          <w:sz w:val="24"/>
          <w:szCs w:val="24"/>
        </w:rPr>
        <w:t>Directs the adult choir and rehearse with them on Sunday mornings at 9:00am and several evening practices each month.  These practices will be worked around the accompanist’s schedule as much as possible.</w:t>
      </w:r>
    </w:p>
    <w:p w14:paraId="6E7D01D9" w14:textId="77777777" w:rsidR="007E7794" w:rsidRDefault="007E7794" w:rsidP="007E7794">
      <w:pPr>
        <w:pStyle w:val="NoSpacing"/>
        <w:ind w:left="360"/>
        <w:rPr>
          <w:sz w:val="24"/>
          <w:szCs w:val="24"/>
        </w:rPr>
      </w:pPr>
    </w:p>
    <w:p w14:paraId="4CBCCD34" w14:textId="77777777" w:rsidR="007E7794" w:rsidRDefault="007E7794" w:rsidP="007E7794">
      <w:pPr>
        <w:pStyle w:val="NoSpacing"/>
        <w:ind w:left="360"/>
        <w:rPr>
          <w:sz w:val="24"/>
          <w:szCs w:val="24"/>
        </w:rPr>
      </w:pPr>
      <w:r>
        <w:rPr>
          <w:sz w:val="24"/>
          <w:szCs w:val="24"/>
        </w:rPr>
        <w:t xml:space="preserve">Salary is a weekly wage which includes choir practice and extra services that fall within that week.  Choir does not sing in the summer.  </w:t>
      </w:r>
    </w:p>
    <w:p w14:paraId="021928F9" w14:textId="77777777" w:rsidR="007E7794" w:rsidRDefault="007E7794" w:rsidP="007E7794">
      <w:pPr>
        <w:pStyle w:val="NoSpacing"/>
        <w:ind w:left="360"/>
        <w:rPr>
          <w:sz w:val="24"/>
          <w:szCs w:val="24"/>
        </w:rPr>
      </w:pPr>
    </w:p>
    <w:p w14:paraId="1A458D36" w14:textId="77777777" w:rsidR="007E7794" w:rsidRDefault="007E7794" w:rsidP="007E7794">
      <w:pPr>
        <w:pStyle w:val="NoSpacing"/>
        <w:ind w:left="360"/>
        <w:rPr>
          <w:sz w:val="24"/>
          <w:szCs w:val="24"/>
        </w:rPr>
      </w:pPr>
    </w:p>
    <w:p w14:paraId="7946FF4C" w14:textId="77777777" w:rsidR="007E7794" w:rsidRDefault="007E7794" w:rsidP="007E7794">
      <w:pPr>
        <w:pStyle w:val="NoSpacing"/>
        <w:ind w:left="360"/>
        <w:rPr>
          <w:sz w:val="24"/>
          <w:szCs w:val="24"/>
        </w:rPr>
      </w:pPr>
    </w:p>
    <w:p w14:paraId="745C7B16" w14:textId="77777777" w:rsidR="007E7794" w:rsidRDefault="007E7794" w:rsidP="007E7794">
      <w:pPr>
        <w:pStyle w:val="NoSpacing"/>
        <w:ind w:left="360"/>
        <w:rPr>
          <w:sz w:val="24"/>
          <w:szCs w:val="24"/>
        </w:rPr>
      </w:pPr>
    </w:p>
    <w:p w14:paraId="1AEADF66" w14:textId="77777777" w:rsidR="007E7794" w:rsidRDefault="007E7794" w:rsidP="007E7794">
      <w:pPr>
        <w:pStyle w:val="NoSpacing"/>
        <w:ind w:left="360"/>
        <w:rPr>
          <w:sz w:val="24"/>
          <w:szCs w:val="24"/>
        </w:rPr>
      </w:pPr>
    </w:p>
    <w:p w14:paraId="40955C37" w14:textId="77777777" w:rsidR="003F37B7" w:rsidRDefault="00000000"/>
    <w:sectPr w:rsidR="003F37B7" w:rsidSect="00D9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772"/>
    <w:multiLevelType w:val="hybridMultilevel"/>
    <w:tmpl w:val="41304C46"/>
    <w:lvl w:ilvl="0" w:tplc="81925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97BAF"/>
    <w:multiLevelType w:val="hybridMultilevel"/>
    <w:tmpl w:val="D03AE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879562">
    <w:abstractNumId w:val="1"/>
  </w:num>
  <w:num w:numId="2" w16cid:durableId="19504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94"/>
    <w:rsid w:val="003C2E33"/>
    <w:rsid w:val="006E666C"/>
    <w:rsid w:val="007E7794"/>
    <w:rsid w:val="00C64AF4"/>
    <w:rsid w:val="00D9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8D8AF"/>
  <w14:defaultImageDpi w14:val="32767"/>
  <w15:chartTrackingRefBased/>
  <w15:docId w15:val="{A9134E54-9A9F-2844-BFDA-C4796A45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794"/>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794"/>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Kazilas</dc:creator>
  <cp:keywords/>
  <dc:description/>
  <cp:lastModifiedBy>Susan Kazilas</cp:lastModifiedBy>
  <cp:revision>2</cp:revision>
  <dcterms:created xsi:type="dcterms:W3CDTF">2022-10-10T14:51:00Z</dcterms:created>
  <dcterms:modified xsi:type="dcterms:W3CDTF">2022-10-10T14:51:00Z</dcterms:modified>
</cp:coreProperties>
</file>