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B5" w:rsidRDefault="000024B5" w:rsidP="00291714">
      <w:pPr>
        <w:spacing w:after="0" w:line="240" w:lineRule="auto"/>
        <w:jc w:val="both"/>
        <w:rPr>
          <w:rFonts w:eastAsia="Times New Roman" w:cs="Arial"/>
          <w:sz w:val="24"/>
          <w:szCs w:val="24"/>
        </w:rPr>
      </w:pPr>
      <w:r>
        <w:rPr>
          <w:rFonts w:eastAsia="Times New Roman" w:cs="Arial"/>
          <w:sz w:val="24"/>
          <w:szCs w:val="24"/>
        </w:rPr>
        <w:t>August 9, 2018</w:t>
      </w:r>
    </w:p>
    <w:p w:rsidR="000024B5" w:rsidRDefault="000024B5" w:rsidP="00291714">
      <w:pPr>
        <w:spacing w:after="0" w:line="240" w:lineRule="auto"/>
        <w:jc w:val="both"/>
        <w:rPr>
          <w:rFonts w:eastAsia="Times New Roman" w:cs="Arial"/>
          <w:sz w:val="24"/>
          <w:szCs w:val="24"/>
        </w:rPr>
      </w:pPr>
    </w:p>
    <w:p w:rsidR="00291714" w:rsidRPr="00291714" w:rsidRDefault="00291714" w:rsidP="00291714">
      <w:pPr>
        <w:spacing w:after="0" w:line="240" w:lineRule="auto"/>
        <w:jc w:val="both"/>
        <w:rPr>
          <w:rFonts w:eastAsia="Times New Roman" w:cs="Times New Roman"/>
          <w:sz w:val="24"/>
          <w:szCs w:val="24"/>
        </w:rPr>
      </w:pPr>
      <w:bookmarkStart w:id="0" w:name="_GoBack"/>
      <w:bookmarkEnd w:id="0"/>
      <w:r>
        <w:rPr>
          <w:rFonts w:eastAsia="Times New Roman" w:cs="Arial"/>
          <w:sz w:val="24"/>
          <w:szCs w:val="24"/>
        </w:rPr>
        <w:t xml:space="preserve">Hello Music </w:t>
      </w:r>
      <w:r w:rsidRPr="00291714">
        <w:rPr>
          <w:rFonts w:eastAsia="Times New Roman" w:cs="Arial"/>
          <w:sz w:val="24"/>
          <w:szCs w:val="24"/>
        </w:rPr>
        <w:t>Teacher Candidate,</w:t>
      </w:r>
    </w:p>
    <w:p w:rsidR="00291714" w:rsidRPr="00291714" w:rsidRDefault="00291714" w:rsidP="00291714">
      <w:pPr>
        <w:spacing w:after="0" w:line="240" w:lineRule="auto"/>
        <w:jc w:val="both"/>
        <w:rPr>
          <w:rFonts w:eastAsia="Times New Roman" w:cs="Times New Roman"/>
          <w:sz w:val="24"/>
          <w:szCs w:val="24"/>
        </w:rPr>
      </w:pPr>
      <w:r w:rsidRPr="00291714">
        <w:rPr>
          <w:rFonts w:eastAsia="Times New Roman" w:cs="Times New Roman"/>
          <w:sz w:val="24"/>
          <w:szCs w:val="24"/>
        </w:rPr>
        <w:t> </w:t>
      </w:r>
    </w:p>
    <w:p w:rsidR="00291714" w:rsidRPr="00FE7ED8" w:rsidRDefault="00291714" w:rsidP="00291714">
      <w:pPr>
        <w:spacing w:after="0" w:line="240" w:lineRule="auto"/>
        <w:jc w:val="both"/>
        <w:rPr>
          <w:rFonts w:eastAsia="Times New Roman" w:cs="Arial"/>
          <w:sz w:val="24"/>
          <w:szCs w:val="24"/>
          <w:u w:val="single"/>
        </w:rPr>
      </w:pPr>
      <w:r w:rsidRPr="00291714">
        <w:rPr>
          <w:rFonts w:eastAsia="Times New Roman" w:cs="Arial"/>
          <w:sz w:val="24"/>
          <w:szCs w:val="24"/>
        </w:rPr>
        <w:t>My name is Dr. James Bertsch, and I'm an assistant principal within the Special Education Division of Nassau BOCES.  If you wish to be considered for a full-time </w:t>
      </w:r>
      <w:r w:rsidRPr="00291714">
        <w:rPr>
          <w:rFonts w:eastAsia="Times New Roman" w:cs="Arial"/>
          <w:sz w:val="24"/>
          <w:szCs w:val="24"/>
          <w:shd w:val="clear" w:color="auto" w:fill="FFEE94"/>
        </w:rPr>
        <w:t>Music</w:t>
      </w:r>
      <w:r w:rsidRPr="00291714">
        <w:rPr>
          <w:rFonts w:eastAsia="Times New Roman" w:cs="Arial"/>
          <w:sz w:val="24"/>
          <w:szCs w:val="24"/>
        </w:rPr>
        <w:t> </w:t>
      </w:r>
      <w:r w:rsidRPr="00291714">
        <w:rPr>
          <w:rFonts w:eastAsia="Times New Roman" w:cs="Arial"/>
          <w:sz w:val="24"/>
          <w:szCs w:val="24"/>
          <w:shd w:val="clear" w:color="auto" w:fill="FFEE94"/>
        </w:rPr>
        <w:t>position</w:t>
      </w:r>
      <w:r w:rsidRPr="00291714">
        <w:rPr>
          <w:rFonts w:eastAsia="Times New Roman" w:cs="Arial"/>
          <w:sz w:val="24"/>
          <w:szCs w:val="24"/>
        </w:rPr>
        <w:t> within ou</w:t>
      </w:r>
      <w:r>
        <w:rPr>
          <w:rFonts w:eastAsia="Times New Roman" w:cs="Arial"/>
          <w:sz w:val="24"/>
          <w:szCs w:val="24"/>
        </w:rPr>
        <w:t xml:space="preserve">r high school, please e-mail our principal, Mr. Korolczuk, </w:t>
      </w:r>
      <w:r w:rsidRPr="00291714">
        <w:rPr>
          <w:rFonts w:eastAsia="Times New Roman" w:cs="Arial"/>
          <w:sz w:val="24"/>
          <w:szCs w:val="24"/>
        </w:rPr>
        <w:t>at </w:t>
      </w:r>
      <w:hyperlink r:id="rId4" w:history="1">
        <w:r w:rsidRPr="009D3688">
          <w:rPr>
            <w:rStyle w:val="Hyperlink"/>
            <w:rFonts w:eastAsia="Times New Roman" w:cs="Arial"/>
            <w:sz w:val="24"/>
            <w:szCs w:val="24"/>
          </w:rPr>
          <w:t>ckorolczuk@nasboces.org</w:t>
        </w:r>
      </w:hyperlink>
      <w:r w:rsidR="00FE7ED8">
        <w:rPr>
          <w:rFonts w:eastAsia="Times New Roman" w:cs="Times New Roman"/>
          <w:sz w:val="24"/>
          <w:szCs w:val="24"/>
        </w:rPr>
        <w:t xml:space="preserve"> or by phone at (516) 396-2910</w:t>
      </w:r>
    </w:p>
    <w:p w:rsidR="00FE7ED8" w:rsidRPr="00291714" w:rsidRDefault="00FE7ED8" w:rsidP="00291714">
      <w:pPr>
        <w:spacing w:after="0" w:line="240" w:lineRule="auto"/>
        <w:jc w:val="both"/>
        <w:rPr>
          <w:rFonts w:eastAsia="Times New Roman" w:cs="Times New Roman"/>
          <w:sz w:val="24"/>
          <w:szCs w:val="24"/>
        </w:rPr>
      </w:pPr>
    </w:p>
    <w:p w:rsidR="00291714" w:rsidRPr="00291714" w:rsidRDefault="00291714" w:rsidP="00291714">
      <w:pPr>
        <w:spacing w:after="0" w:line="240" w:lineRule="auto"/>
        <w:jc w:val="both"/>
        <w:rPr>
          <w:rFonts w:eastAsia="Times New Roman" w:cs="Times New Roman"/>
          <w:sz w:val="24"/>
          <w:szCs w:val="24"/>
        </w:rPr>
      </w:pPr>
      <w:r w:rsidRPr="00291714">
        <w:rPr>
          <w:rFonts w:eastAsia="Times New Roman" w:cs="Arial"/>
          <w:bCs/>
          <w:sz w:val="24"/>
          <w:szCs w:val="24"/>
        </w:rPr>
        <w:t>Please send a brief e-mail indicating your continued interest.  Importantly, please write a 1-paragraph statement explaining why you'd be a great fit for a school like ours, a two-program school described here and further below:</w:t>
      </w:r>
    </w:p>
    <w:p w:rsidR="00291714" w:rsidRPr="00291714" w:rsidRDefault="00291714" w:rsidP="00291714">
      <w:pPr>
        <w:spacing w:after="0" w:line="240" w:lineRule="auto"/>
        <w:jc w:val="both"/>
        <w:rPr>
          <w:rFonts w:eastAsia="Times New Roman" w:cs="Times New Roman"/>
          <w:sz w:val="24"/>
          <w:szCs w:val="24"/>
        </w:rPr>
      </w:pPr>
      <w:r w:rsidRPr="00291714">
        <w:rPr>
          <w:rFonts w:eastAsia="Times New Roman" w:cs="Arial"/>
          <w:bCs/>
          <w:sz w:val="24"/>
          <w:szCs w:val="24"/>
        </w:rPr>
        <w:t>1.  Psychiatric and emotional disabilities</w:t>
      </w:r>
    </w:p>
    <w:p w:rsidR="00291714" w:rsidRPr="00291714" w:rsidRDefault="00291714" w:rsidP="00291714">
      <w:pPr>
        <w:spacing w:after="0" w:line="240" w:lineRule="auto"/>
        <w:jc w:val="both"/>
        <w:rPr>
          <w:rFonts w:eastAsia="Times New Roman" w:cs="Times New Roman"/>
          <w:sz w:val="24"/>
          <w:szCs w:val="24"/>
        </w:rPr>
      </w:pPr>
      <w:r w:rsidRPr="00291714">
        <w:rPr>
          <w:rFonts w:eastAsia="Times New Roman" w:cs="Arial"/>
          <w:bCs/>
          <w:sz w:val="24"/>
          <w:szCs w:val="24"/>
        </w:rPr>
        <w:t>2.  Intellectual disabilities many of which have an autism diagnosis and classification</w:t>
      </w:r>
    </w:p>
    <w:p w:rsidR="00291714" w:rsidRPr="00291714" w:rsidRDefault="00291714" w:rsidP="00291714">
      <w:pPr>
        <w:spacing w:after="0" w:line="240" w:lineRule="auto"/>
        <w:jc w:val="both"/>
        <w:rPr>
          <w:rFonts w:eastAsia="Times New Roman" w:cs="Times New Roman"/>
          <w:sz w:val="24"/>
          <w:szCs w:val="24"/>
        </w:rPr>
      </w:pPr>
    </w:p>
    <w:p w:rsidR="00291714" w:rsidRPr="00291714" w:rsidRDefault="00291714" w:rsidP="00291714">
      <w:pPr>
        <w:spacing w:after="0" w:line="240" w:lineRule="auto"/>
        <w:jc w:val="both"/>
        <w:rPr>
          <w:rFonts w:eastAsia="Times New Roman" w:cs="Times New Roman"/>
          <w:sz w:val="24"/>
          <w:szCs w:val="24"/>
        </w:rPr>
      </w:pPr>
      <w:r w:rsidRPr="00291714">
        <w:rPr>
          <w:rFonts w:eastAsia="Times New Roman" w:cs="Arial"/>
          <w:sz w:val="24"/>
          <w:szCs w:val="24"/>
        </w:rPr>
        <w:t>Per the description below, our school is a transformative school community.  I along with everyone here is truly privileged to work in such a communal environment that always puts children's need first.</w:t>
      </w:r>
    </w:p>
    <w:p w:rsidR="00291714" w:rsidRPr="00291714" w:rsidRDefault="00291714" w:rsidP="00291714">
      <w:pPr>
        <w:spacing w:after="0" w:line="240" w:lineRule="auto"/>
        <w:jc w:val="both"/>
        <w:rPr>
          <w:rFonts w:eastAsia="Times New Roman" w:cs="Times New Roman"/>
          <w:sz w:val="24"/>
          <w:szCs w:val="24"/>
        </w:rPr>
      </w:pPr>
      <w:r w:rsidRPr="00291714">
        <w:rPr>
          <w:rFonts w:eastAsia="Times New Roman" w:cs="Arial"/>
          <w:sz w:val="24"/>
          <w:szCs w:val="24"/>
        </w:rPr>
        <w:t> </w:t>
      </w:r>
    </w:p>
    <w:p w:rsidR="00291714" w:rsidRPr="00291714" w:rsidRDefault="00291714" w:rsidP="00291714">
      <w:pPr>
        <w:spacing w:after="0" w:line="240" w:lineRule="auto"/>
        <w:jc w:val="both"/>
        <w:rPr>
          <w:rFonts w:eastAsia="Times New Roman" w:cs="Times New Roman"/>
          <w:sz w:val="24"/>
          <w:szCs w:val="24"/>
        </w:rPr>
      </w:pPr>
      <w:r w:rsidRPr="00291714">
        <w:rPr>
          <w:rFonts w:eastAsia="Times New Roman" w:cs="Arial"/>
          <w:sz w:val="24"/>
          <w:szCs w:val="24"/>
        </w:rPr>
        <w:t>Thank you,</w:t>
      </w:r>
    </w:p>
    <w:p w:rsidR="00291714" w:rsidRPr="00291714" w:rsidRDefault="00291714" w:rsidP="00291714">
      <w:pPr>
        <w:spacing w:after="0" w:line="240" w:lineRule="auto"/>
        <w:jc w:val="both"/>
        <w:rPr>
          <w:rFonts w:eastAsia="Times New Roman" w:cs="Times New Roman"/>
          <w:sz w:val="24"/>
          <w:szCs w:val="24"/>
        </w:rPr>
      </w:pPr>
      <w:r w:rsidRPr="00291714">
        <w:rPr>
          <w:rFonts w:eastAsia="Times New Roman" w:cs="Arial"/>
          <w:sz w:val="24"/>
          <w:szCs w:val="24"/>
        </w:rPr>
        <w:t xml:space="preserve">Dr. James J. </w:t>
      </w:r>
      <w:proofErr w:type="spellStart"/>
      <w:r w:rsidRPr="00291714">
        <w:rPr>
          <w:rFonts w:eastAsia="Times New Roman" w:cs="Arial"/>
          <w:sz w:val="24"/>
          <w:szCs w:val="24"/>
        </w:rPr>
        <w:t>Bertshch</w:t>
      </w:r>
      <w:proofErr w:type="spellEnd"/>
      <w:r w:rsidRPr="00291714">
        <w:rPr>
          <w:rFonts w:eastAsia="Times New Roman" w:cs="Arial"/>
          <w:sz w:val="24"/>
          <w:szCs w:val="24"/>
        </w:rPr>
        <w:t>, Jr.</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i/>
          <w:iCs/>
          <w:sz w:val="24"/>
          <w:szCs w:val="24"/>
        </w:rPr>
        <w:t>CCA -- Assistant Principal</w:t>
      </w: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b/>
          <w:sz w:val="24"/>
          <w:szCs w:val="24"/>
        </w:rPr>
      </w:pPr>
      <w:r w:rsidRPr="00291714">
        <w:rPr>
          <w:rFonts w:eastAsia="Times New Roman" w:cs="Arial"/>
          <w:b/>
          <w:bCs/>
          <w:sz w:val="24"/>
          <w:szCs w:val="24"/>
          <w:u w:val="single"/>
        </w:rPr>
        <w:t>Description of School</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The Center for Community Adjustment (CCA) is part of the Special Education Division of the Nassau BOCES system.  We serve high school students through the age of twenty-one (21) from throughout Nassau County.  Our regional high school aims to meet the unique learning needs of students who are emotionally, behaviorally, or developmentally disabled to a mild/moderate degree through distinct programs on a closed campus. </w:t>
      </w: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Located at </w:t>
      </w:r>
      <w:hyperlink r:id="rId5" w:tgtFrame="_blank" w:history="1">
        <w:r w:rsidRPr="00291714">
          <w:rPr>
            <w:rFonts w:eastAsia="Times New Roman" w:cs="Arial"/>
            <w:sz w:val="24"/>
            <w:szCs w:val="24"/>
            <w:u w:val="single"/>
          </w:rPr>
          <w:t>2850 North Jerusalem Road</w:t>
        </w:r>
      </w:hyperlink>
      <w:r w:rsidRPr="00291714">
        <w:rPr>
          <w:rFonts w:eastAsia="Times New Roman" w:cs="Arial"/>
          <w:sz w:val="24"/>
          <w:szCs w:val="24"/>
        </w:rPr>
        <w:t> in Wantagh, NY, CCA is comprised of two principal programs that serve students with:</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     1.  Psychiatric and emotional needs</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     2.  Developmental needs especially autism</w:t>
      </w: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CCA utilizes a comprehensive behavior support program that encourages positive choices, recognizes student achievement and supports the school mission to provide specially designed instruction to meet the social-emotional, academic, behavioral and transitional needs of students. Students within our psychiatric and emotional program may participate in a modified curriculum and receive one of three tiers of psychiatric support, which may include medication management. Students with developmental needs also receive counseling support and are provided with a robust vocational curriculum.  </w:t>
      </w: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lastRenderedPageBreak/>
        <w:t>The instructional program is aligned to the New York State Common Core Learning Standards and addresses students' cognitive levels and learning styles. Students are given the opportunity to earn a New York State Regents diploma or other state approved high school diploma or credential. Students also have the opportunity of earning college credits through a partnership with S.U.N.Y Farmingdale State College.</w:t>
      </w: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Times New Roman"/>
          <w:sz w:val="24"/>
          <w:szCs w:val="24"/>
        </w:rPr>
        <w:t> </w:t>
      </w:r>
    </w:p>
    <w:p w:rsidR="00291714" w:rsidRPr="00291714" w:rsidRDefault="00291714" w:rsidP="00291714">
      <w:pPr>
        <w:shd w:val="clear" w:color="auto" w:fill="FFFFFF"/>
        <w:spacing w:after="0" w:line="240" w:lineRule="auto"/>
        <w:jc w:val="both"/>
        <w:rPr>
          <w:rFonts w:eastAsia="Times New Roman" w:cs="Times New Roman"/>
          <w:b/>
          <w:sz w:val="24"/>
          <w:szCs w:val="24"/>
        </w:rPr>
      </w:pPr>
      <w:r w:rsidRPr="00291714">
        <w:rPr>
          <w:rFonts w:eastAsia="Times New Roman" w:cs="Arial"/>
          <w:b/>
          <w:bCs/>
          <w:sz w:val="24"/>
          <w:szCs w:val="24"/>
          <w:u w:val="single"/>
        </w:rPr>
        <w:t>Job Description:</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To be eligible for the </w:t>
      </w:r>
      <w:r w:rsidRPr="00291714">
        <w:rPr>
          <w:rFonts w:eastAsia="Times New Roman" w:cs="Arial"/>
          <w:sz w:val="24"/>
          <w:szCs w:val="24"/>
          <w:shd w:val="clear" w:color="auto" w:fill="FFEE94"/>
        </w:rPr>
        <w:t>position</w:t>
      </w:r>
      <w:r w:rsidRPr="00291714">
        <w:rPr>
          <w:rFonts w:eastAsia="Times New Roman" w:cs="Arial"/>
          <w:sz w:val="24"/>
          <w:szCs w:val="24"/>
        </w:rPr>
        <w:t>, candidates are required to have a NYS </w:t>
      </w:r>
      <w:r w:rsidRPr="00291714">
        <w:rPr>
          <w:rFonts w:eastAsia="Times New Roman" w:cs="Arial"/>
          <w:sz w:val="24"/>
          <w:szCs w:val="24"/>
          <w:shd w:val="clear" w:color="auto" w:fill="FFEE94"/>
        </w:rPr>
        <w:t>Music</w:t>
      </w:r>
      <w:r w:rsidRPr="00291714">
        <w:rPr>
          <w:rFonts w:eastAsia="Times New Roman" w:cs="Arial"/>
          <w:sz w:val="24"/>
          <w:szCs w:val="24"/>
        </w:rPr>
        <w:t> certification.  An additional certification in Special Education (7-12) is preferred but is not required.  Special education-related experience is highly desired.  </w:t>
      </w:r>
      <w:r w:rsidRPr="00291714">
        <w:rPr>
          <w:rFonts w:eastAsia="Times New Roman" w:cs="Arial"/>
          <w:i/>
          <w:iCs/>
          <w:sz w:val="24"/>
          <w:szCs w:val="24"/>
          <w:u w:val="single"/>
        </w:rPr>
        <w:t>Additionally, we seek candidates who can play and provide instruction on a variety of instruments including piano, guitar, bass, percussion, vocals and other instruments as needed.</w:t>
      </w: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Like our overall program, our </w:t>
      </w:r>
      <w:r w:rsidRPr="00291714">
        <w:rPr>
          <w:rFonts w:eastAsia="Times New Roman" w:cs="Arial"/>
          <w:sz w:val="24"/>
          <w:szCs w:val="24"/>
          <w:shd w:val="clear" w:color="auto" w:fill="FFEE94"/>
        </w:rPr>
        <w:t>Music</w:t>
      </w:r>
      <w:r w:rsidRPr="00291714">
        <w:rPr>
          <w:rFonts w:eastAsia="Times New Roman" w:cs="Arial"/>
          <w:sz w:val="24"/>
          <w:szCs w:val="24"/>
        </w:rPr>
        <w:t> curriculum services two distinct populations.  Students with psychiatric and emotional needs receive instruction on conventional rock and roll instruments.  Thus we seek someone whose </w:t>
      </w:r>
      <w:r w:rsidRPr="00291714">
        <w:rPr>
          <w:rFonts w:eastAsia="Times New Roman" w:cs="Arial"/>
          <w:sz w:val="24"/>
          <w:szCs w:val="24"/>
          <w:shd w:val="clear" w:color="auto" w:fill="FFEE94"/>
        </w:rPr>
        <w:t>music</w:t>
      </w:r>
      <w:r w:rsidRPr="00291714">
        <w:rPr>
          <w:rFonts w:eastAsia="Times New Roman" w:cs="Arial"/>
          <w:sz w:val="24"/>
          <w:szCs w:val="24"/>
        </w:rPr>
        <w:t>al experience is broad and aligns with our curriculum. Assorted groups perform for our school and especially capable students perform at various functions and schools within the entire Nassau BOCES system.  Students with developmental needs also perform for our school.  The curriculum for students in our developmental (or Life Skills Program) is geared towards </w:t>
      </w:r>
      <w:r w:rsidRPr="00291714">
        <w:rPr>
          <w:rFonts w:eastAsia="Times New Roman" w:cs="Arial"/>
          <w:sz w:val="24"/>
          <w:szCs w:val="24"/>
          <w:shd w:val="clear" w:color="auto" w:fill="FFEE94"/>
        </w:rPr>
        <w:t>music</w:t>
      </w:r>
      <w:r w:rsidRPr="00291714">
        <w:rPr>
          <w:rFonts w:eastAsia="Times New Roman" w:cs="Arial"/>
          <w:sz w:val="24"/>
          <w:szCs w:val="24"/>
        </w:rPr>
        <w:t> appreciation though some evidence aptitude in percussion and vocals.  </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Times New Roman"/>
          <w:sz w:val="24"/>
          <w:szCs w:val="24"/>
        </w:rPr>
        <w:t> </w:t>
      </w:r>
    </w:p>
    <w:p w:rsidR="00291714" w:rsidRPr="00291714" w:rsidRDefault="00291714" w:rsidP="00291714">
      <w:pPr>
        <w:shd w:val="clear" w:color="auto" w:fill="FFFFFF"/>
        <w:spacing w:after="0" w:line="240" w:lineRule="auto"/>
        <w:jc w:val="both"/>
        <w:rPr>
          <w:rFonts w:eastAsia="Times New Roman" w:cs="Times New Roman"/>
          <w:b/>
          <w:sz w:val="24"/>
          <w:szCs w:val="24"/>
        </w:rPr>
      </w:pPr>
      <w:r w:rsidRPr="00291714">
        <w:rPr>
          <w:rFonts w:eastAsia="Times New Roman" w:cs="Arial"/>
          <w:b/>
          <w:bCs/>
          <w:sz w:val="24"/>
          <w:szCs w:val="24"/>
          <w:u w:val="single"/>
        </w:rPr>
        <w:t>Professional Qualities:</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We seek a flexible teacher who willingly shares his or her talents yet who knows how to function as part of a focused, well-established team.  Candidates must be dedicated to supporting all students wherever they are on the learning and </w:t>
      </w:r>
      <w:r w:rsidRPr="00291714">
        <w:rPr>
          <w:rFonts w:eastAsia="Times New Roman" w:cs="Arial"/>
          <w:sz w:val="24"/>
          <w:szCs w:val="24"/>
          <w:shd w:val="clear" w:color="auto" w:fill="FFEE94"/>
        </w:rPr>
        <w:t>music</w:t>
      </w:r>
      <w:r w:rsidRPr="00291714">
        <w:rPr>
          <w:rFonts w:eastAsia="Times New Roman" w:cs="Arial"/>
          <w:sz w:val="24"/>
          <w:szCs w:val="24"/>
        </w:rPr>
        <w:t>ality continuum.  Candidates must also exhibit exceptional maturity and character.  We seek professionals who are encouraging, for example, yet who set healthy boundaries for students who struggle in this area.  </w:t>
      </w: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b/>
          <w:sz w:val="24"/>
          <w:szCs w:val="24"/>
        </w:rPr>
      </w:pPr>
      <w:r w:rsidRPr="00291714">
        <w:rPr>
          <w:rFonts w:eastAsia="Times New Roman" w:cs="Arial"/>
          <w:b/>
          <w:bCs/>
          <w:sz w:val="24"/>
          <w:szCs w:val="24"/>
          <w:u w:val="single"/>
        </w:rPr>
        <w:t>Hours</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9am - 3pm</w:t>
      </w: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b/>
          <w:sz w:val="24"/>
          <w:szCs w:val="24"/>
        </w:rPr>
      </w:pPr>
      <w:r w:rsidRPr="00291714">
        <w:rPr>
          <w:rFonts w:eastAsia="Times New Roman" w:cs="Arial"/>
          <w:b/>
          <w:bCs/>
          <w:sz w:val="24"/>
          <w:szCs w:val="24"/>
          <w:u w:val="single"/>
        </w:rPr>
        <w:t>Salary</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Commensurate to other full-time provisional teacher </w:t>
      </w:r>
      <w:r w:rsidRPr="00291714">
        <w:rPr>
          <w:rFonts w:eastAsia="Times New Roman" w:cs="Arial"/>
          <w:sz w:val="24"/>
          <w:szCs w:val="24"/>
          <w:shd w:val="clear" w:color="auto" w:fill="FFEE94"/>
        </w:rPr>
        <w:t>position</w:t>
      </w:r>
      <w:r w:rsidRPr="00291714">
        <w:rPr>
          <w:rFonts w:eastAsia="Times New Roman" w:cs="Arial"/>
          <w:sz w:val="24"/>
          <w:szCs w:val="24"/>
        </w:rPr>
        <w:t>s in Nassau County.</w:t>
      </w:r>
    </w:p>
    <w:p w:rsidR="00291714" w:rsidRPr="00291714" w:rsidRDefault="00291714" w:rsidP="00291714">
      <w:pPr>
        <w:shd w:val="clear" w:color="auto" w:fill="FFFFFF"/>
        <w:spacing w:after="0" w:line="240" w:lineRule="auto"/>
        <w:jc w:val="both"/>
        <w:rPr>
          <w:rFonts w:eastAsia="Times New Roman" w:cs="Times New Roman"/>
          <w:sz w:val="24"/>
          <w:szCs w:val="24"/>
        </w:rPr>
      </w:pPr>
    </w:p>
    <w:p w:rsidR="00291714" w:rsidRPr="00291714" w:rsidRDefault="00291714" w:rsidP="00291714">
      <w:pPr>
        <w:shd w:val="clear" w:color="auto" w:fill="FFFFFF"/>
        <w:spacing w:after="0" w:line="240" w:lineRule="auto"/>
        <w:jc w:val="both"/>
        <w:rPr>
          <w:rFonts w:eastAsia="Times New Roman" w:cs="Times New Roman"/>
          <w:b/>
          <w:sz w:val="24"/>
          <w:szCs w:val="24"/>
        </w:rPr>
      </w:pPr>
      <w:r w:rsidRPr="00291714">
        <w:rPr>
          <w:rFonts w:eastAsia="Times New Roman" w:cs="Arial"/>
          <w:b/>
          <w:bCs/>
          <w:sz w:val="24"/>
          <w:szCs w:val="24"/>
          <w:u w:val="single"/>
        </w:rPr>
        <w:t>Additional Information</w:t>
      </w:r>
    </w:p>
    <w:p w:rsidR="00291714" w:rsidRPr="00291714" w:rsidRDefault="00291714" w:rsidP="00291714">
      <w:pPr>
        <w:shd w:val="clear" w:color="auto" w:fill="FFFFFF"/>
        <w:spacing w:after="0" w:line="240" w:lineRule="auto"/>
        <w:jc w:val="both"/>
        <w:rPr>
          <w:rFonts w:eastAsia="Times New Roman" w:cs="Times New Roman"/>
          <w:sz w:val="24"/>
          <w:szCs w:val="24"/>
        </w:rPr>
      </w:pPr>
      <w:r w:rsidRPr="00291714">
        <w:rPr>
          <w:rFonts w:eastAsia="Times New Roman" w:cs="Arial"/>
          <w:sz w:val="24"/>
          <w:szCs w:val="24"/>
        </w:rPr>
        <w:t>Please see our webpage:  </w:t>
      </w:r>
      <w:hyperlink r:id="rId6" w:tgtFrame="_blank" w:history="1">
        <w:r w:rsidRPr="00291714">
          <w:rPr>
            <w:rFonts w:eastAsia="Times New Roman" w:cs="Arial"/>
            <w:sz w:val="24"/>
            <w:szCs w:val="24"/>
            <w:u w:val="single"/>
          </w:rPr>
          <w:t>https://www.nassauboces.org/page/634</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424"/>
      </w:tblGrid>
      <w:tr w:rsidR="00291714" w:rsidRPr="00291714" w:rsidTr="00291714">
        <w:trPr>
          <w:tblCellSpacing w:w="0" w:type="dxa"/>
        </w:trPr>
        <w:tc>
          <w:tcPr>
            <w:tcW w:w="0" w:type="auto"/>
            <w:shd w:val="clear" w:color="auto" w:fill="FFFFFF"/>
            <w:tcMar>
              <w:top w:w="0" w:type="dxa"/>
              <w:left w:w="0" w:type="dxa"/>
              <w:bottom w:w="0" w:type="dxa"/>
              <w:right w:w="0" w:type="dxa"/>
            </w:tcMar>
            <w:vAlign w:val="center"/>
            <w:hideMark/>
          </w:tcPr>
          <w:p w:rsidR="00291714" w:rsidRPr="00291714" w:rsidRDefault="00291714" w:rsidP="00291714">
            <w:pPr>
              <w:spacing w:before="300" w:after="0" w:line="240" w:lineRule="auto"/>
              <w:jc w:val="both"/>
              <w:rPr>
                <w:rFonts w:eastAsia="Times New Roman" w:cs="Times New Roman"/>
                <w:sz w:val="24"/>
                <w:szCs w:val="24"/>
              </w:rPr>
            </w:pPr>
            <w:r w:rsidRPr="00291714">
              <w:rPr>
                <w:rFonts w:eastAsia="Times New Roman" w:cs="Times New Roman"/>
                <w:sz w:val="24"/>
                <w:szCs w:val="24"/>
              </w:rPr>
              <w:t> </w:t>
            </w:r>
          </w:p>
          <w:p w:rsidR="00291714" w:rsidRPr="00291714" w:rsidRDefault="00291714" w:rsidP="00291714">
            <w:pPr>
              <w:spacing w:before="300" w:after="0" w:line="240" w:lineRule="auto"/>
              <w:jc w:val="both"/>
              <w:rPr>
                <w:rFonts w:eastAsia="Times New Roman" w:cs="Times New Roman"/>
                <w:sz w:val="24"/>
                <w:szCs w:val="24"/>
              </w:rPr>
            </w:pPr>
            <w:hyperlink r:id="rId7" w:tgtFrame="_blank" w:history="1">
              <w:r w:rsidRPr="00291714">
                <w:rPr>
                  <w:rFonts w:eastAsia="Times New Roman" w:cs="Segoe UI"/>
                  <w:sz w:val="24"/>
                  <w:szCs w:val="24"/>
                  <w:u w:val="single"/>
                </w:rPr>
                <w:t>Special Education / Center for Community Adjustment (CCA)</w:t>
              </w:r>
            </w:hyperlink>
          </w:p>
          <w:p w:rsidR="00291714" w:rsidRPr="00291714" w:rsidRDefault="00291714" w:rsidP="00291714">
            <w:pPr>
              <w:spacing w:before="300" w:line="240" w:lineRule="auto"/>
              <w:jc w:val="both"/>
              <w:rPr>
                <w:rFonts w:eastAsia="Times New Roman" w:cs="Times New Roman"/>
                <w:sz w:val="24"/>
                <w:szCs w:val="24"/>
              </w:rPr>
            </w:pPr>
            <w:r w:rsidRPr="00291714">
              <w:rPr>
                <w:rFonts w:eastAsia="Times New Roman" w:cs="Segoe UI Semibold"/>
                <w:sz w:val="24"/>
                <w:szCs w:val="24"/>
              </w:rPr>
              <w:lastRenderedPageBreak/>
              <w:t>www.nassauboces.org</w:t>
            </w:r>
          </w:p>
          <w:p w:rsidR="00291714" w:rsidRPr="00291714" w:rsidRDefault="00291714" w:rsidP="00291714">
            <w:pPr>
              <w:spacing w:before="300" w:after="0" w:line="240" w:lineRule="auto"/>
              <w:jc w:val="both"/>
              <w:rPr>
                <w:rFonts w:eastAsia="Times New Roman" w:cs="Times New Roman"/>
                <w:sz w:val="24"/>
                <w:szCs w:val="24"/>
              </w:rPr>
            </w:pPr>
            <w:r w:rsidRPr="00291714">
              <w:rPr>
                <w:rFonts w:eastAsia="Times New Roman" w:cs="Segoe UI Semibold"/>
                <w:sz w:val="24"/>
                <w:szCs w:val="24"/>
              </w:rPr>
              <w:t>What Parents Say: “Our son, A. B., became a Special Ed student in ninth grade. We tried four school programs over the next five years. In his last high school year, we found CCA.</w:t>
            </w:r>
          </w:p>
        </w:tc>
      </w:tr>
    </w:tbl>
    <w:p w:rsidR="007D0C30" w:rsidRPr="00291714" w:rsidRDefault="007D0C30" w:rsidP="00291714">
      <w:pPr>
        <w:rPr>
          <w:sz w:val="24"/>
          <w:szCs w:val="24"/>
        </w:rPr>
      </w:pPr>
    </w:p>
    <w:sectPr w:rsidR="007D0C30" w:rsidRPr="0029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14"/>
    <w:rsid w:val="000024B5"/>
    <w:rsid w:val="00291714"/>
    <w:rsid w:val="007D0C30"/>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9AF8"/>
  <w15:chartTrackingRefBased/>
  <w15:docId w15:val="{3BFCC773-49F7-4930-AC8C-B2284AB9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14"/>
    <w:rPr>
      <w:color w:val="0000FF"/>
      <w:u w:val="single"/>
    </w:rPr>
  </w:style>
  <w:style w:type="character" w:customStyle="1" w:styleId="currenthithighlight">
    <w:name w:val="currenthithighlight"/>
    <w:basedOn w:val="DefaultParagraphFont"/>
    <w:rsid w:val="00291714"/>
  </w:style>
  <w:style w:type="character" w:customStyle="1" w:styleId="highlight">
    <w:name w:val="highlight"/>
    <w:basedOn w:val="DefaultParagraphFont"/>
    <w:rsid w:val="0029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0689">
      <w:bodyDiv w:val="1"/>
      <w:marLeft w:val="0"/>
      <w:marRight w:val="0"/>
      <w:marTop w:val="0"/>
      <w:marBottom w:val="0"/>
      <w:divBdr>
        <w:top w:val="none" w:sz="0" w:space="0" w:color="auto"/>
        <w:left w:val="none" w:sz="0" w:space="0" w:color="auto"/>
        <w:bottom w:val="none" w:sz="0" w:space="0" w:color="auto"/>
        <w:right w:val="none" w:sz="0" w:space="0" w:color="auto"/>
      </w:divBdr>
      <w:divsChild>
        <w:div w:id="1042632737">
          <w:marLeft w:val="0"/>
          <w:marRight w:val="0"/>
          <w:marTop w:val="0"/>
          <w:marBottom w:val="0"/>
          <w:divBdr>
            <w:top w:val="none" w:sz="0" w:space="0" w:color="auto"/>
            <w:left w:val="none" w:sz="0" w:space="0" w:color="auto"/>
            <w:bottom w:val="none" w:sz="0" w:space="0" w:color="auto"/>
            <w:right w:val="none" w:sz="0" w:space="0" w:color="auto"/>
          </w:divBdr>
        </w:div>
        <w:div w:id="778527990">
          <w:marLeft w:val="0"/>
          <w:marRight w:val="0"/>
          <w:marTop w:val="0"/>
          <w:marBottom w:val="0"/>
          <w:divBdr>
            <w:top w:val="none" w:sz="0" w:space="0" w:color="auto"/>
            <w:left w:val="none" w:sz="0" w:space="0" w:color="auto"/>
            <w:bottom w:val="none" w:sz="0" w:space="0" w:color="auto"/>
            <w:right w:val="none" w:sz="0" w:space="0" w:color="auto"/>
          </w:divBdr>
        </w:div>
        <w:div w:id="1553535450">
          <w:marLeft w:val="0"/>
          <w:marRight w:val="0"/>
          <w:marTop w:val="0"/>
          <w:marBottom w:val="0"/>
          <w:divBdr>
            <w:top w:val="none" w:sz="0" w:space="0" w:color="auto"/>
            <w:left w:val="none" w:sz="0" w:space="0" w:color="auto"/>
            <w:bottom w:val="none" w:sz="0" w:space="0" w:color="auto"/>
            <w:right w:val="none" w:sz="0" w:space="0" w:color="auto"/>
          </w:divBdr>
        </w:div>
        <w:div w:id="1596086978">
          <w:marLeft w:val="0"/>
          <w:marRight w:val="0"/>
          <w:marTop w:val="0"/>
          <w:marBottom w:val="0"/>
          <w:divBdr>
            <w:top w:val="none" w:sz="0" w:space="0" w:color="auto"/>
            <w:left w:val="none" w:sz="0" w:space="0" w:color="auto"/>
            <w:bottom w:val="none" w:sz="0" w:space="0" w:color="auto"/>
            <w:right w:val="none" w:sz="0" w:space="0" w:color="auto"/>
          </w:divBdr>
        </w:div>
        <w:div w:id="1684432225">
          <w:marLeft w:val="0"/>
          <w:marRight w:val="0"/>
          <w:marTop w:val="0"/>
          <w:marBottom w:val="0"/>
          <w:divBdr>
            <w:top w:val="none" w:sz="0" w:space="0" w:color="auto"/>
            <w:left w:val="none" w:sz="0" w:space="0" w:color="auto"/>
            <w:bottom w:val="none" w:sz="0" w:space="0" w:color="auto"/>
            <w:right w:val="none" w:sz="0" w:space="0" w:color="auto"/>
          </w:divBdr>
        </w:div>
        <w:div w:id="1437208601">
          <w:marLeft w:val="0"/>
          <w:marRight w:val="0"/>
          <w:marTop w:val="0"/>
          <w:marBottom w:val="0"/>
          <w:divBdr>
            <w:top w:val="none" w:sz="0" w:space="0" w:color="auto"/>
            <w:left w:val="none" w:sz="0" w:space="0" w:color="auto"/>
            <w:bottom w:val="none" w:sz="0" w:space="0" w:color="auto"/>
            <w:right w:val="none" w:sz="0" w:space="0" w:color="auto"/>
          </w:divBdr>
        </w:div>
        <w:div w:id="214312758">
          <w:marLeft w:val="0"/>
          <w:marRight w:val="0"/>
          <w:marTop w:val="0"/>
          <w:marBottom w:val="0"/>
          <w:divBdr>
            <w:top w:val="none" w:sz="0" w:space="0" w:color="auto"/>
            <w:left w:val="none" w:sz="0" w:space="0" w:color="auto"/>
            <w:bottom w:val="none" w:sz="0" w:space="0" w:color="auto"/>
            <w:right w:val="none" w:sz="0" w:space="0" w:color="auto"/>
          </w:divBdr>
        </w:div>
        <w:div w:id="1734431810">
          <w:marLeft w:val="0"/>
          <w:marRight w:val="0"/>
          <w:marTop w:val="0"/>
          <w:marBottom w:val="0"/>
          <w:divBdr>
            <w:top w:val="none" w:sz="0" w:space="0" w:color="auto"/>
            <w:left w:val="none" w:sz="0" w:space="0" w:color="auto"/>
            <w:bottom w:val="none" w:sz="0" w:space="0" w:color="auto"/>
            <w:right w:val="none" w:sz="0" w:space="0" w:color="auto"/>
          </w:divBdr>
        </w:div>
        <w:div w:id="1995838484">
          <w:marLeft w:val="0"/>
          <w:marRight w:val="0"/>
          <w:marTop w:val="0"/>
          <w:marBottom w:val="0"/>
          <w:divBdr>
            <w:top w:val="none" w:sz="0" w:space="0" w:color="auto"/>
            <w:left w:val="none" w:sz="0" w:space="0" w:color="auto"/>
            <w:bottom w:val="none" w:sz="0" w:space="0" w:color="auto"/>
            <w:right w:val="none" w:sz="0" w:space="0" w:color="auto"/>
          </w:divBdr>
        </w:div>
        <w:div w:id="1060009974">
          <w:marLeft w:val="0"/>
          <w:marRight w:val="0"/>
          <w:marTop w:val="0"/>
          <w:marBottom w:val="0"/>
          <w:divBdr>
            <w:top w:val="none" w:sz="0" w:space="0" w:color="auto"/>
            <w:left w:val="none" w:sz="0" w:space="0" w:color="auto"/>
            <w:bottom w:val="none" w:sz="0" w:space="0" w:color="auto"/>
            <w:right w:val="none" w:sz="0" w:space="0" w:color="auto"/>
          </w:divBdr>
        </w:div>
        <w:div w:id="906259257">
          <w:marLeft w:val="0"/>
          <w:marRight w:val="0"/>
          <w:marTop w:val="0"/>
          <w:marBottom w:val="0"/>
          <w:divBdr>
            <w:top w:val="none" w:sz="0" w:space="0" w:color="auto"/>
            <w:left w:val="none" w:sz="0" w:space="0" w:color="auto"/>
            <w:bottom w:val="none" w:sz="0" w:space="0" w:color="auto"/>
            <w:right w:val="none" w:sz="0" w:space="0" w:color="auto"/>
          </w:divBdr>
        </w:div>
        <w:div w:id="56782380">
          <w:marLeft w:val="0"/>
          <w:marRight w:val="0"/>
          <w:marTop w:val="0"/>
          <w:marBottom w:val="0"/>
          <w:divBdr>
            <w:top w:val="none" w:sz="0" w:space="0" w:color="auto"/>
            <w:left w:val="none" w:sz="0" w:space="0" w:color="auto"/>
            <w:bottom w:val="none" w:sz="0" w:space="0" w:color="auto"/>
            <w:right w:val="none" w:sz="0" w:space="0" w:color="auto"/>
          </w:divBdr>
        </w:div>
        <w:div w:id="672336138">
          <w:marLeft w:val="0"/>
          <w:marRight w:val="0"/>
          <w:marTop w:val="0"/>
          <w:marBottom w:val="0"/>
          <w:divBdr>
            <w:top w:val="none" w:sz="0" w:space="0" w:color="auto"/>
            <w:left w:val="none" w:sz="0" w:space="0" w:color="auto"/>
            <w:bottom w:val="none" w:sz="0" w:space="0" w:color="auto"/>
            <w:right w:val="none" w:sz="0" w:space="0" w:color="auto"/>
          </w:divBdr>
        </w:div>
        <w:div w:id="963661848">
          <w:marLeft w:val="0"/>
          <w:marRight w:val="0"/>
          <w:marTop w:val="0"/>
          <w:marBottom w:val="0"/>
          <w:divBdr>
            <w:top w:val="none" w:sz="0" w:space="0" w:color="auto"/>
            <w:left w:val="none" w:sz="0" w:space="0" w:color="auto"/>
            <w:bottom w:val="none" w:sz="0" w:space="0" w:color="auto"/>
            <w:right w:val="none" w:sz="0" w:space="0" w:color="auto"/>
          </w:divBdr>
          <w:divsChild>
            <w:div w:id="1860122326">
              <w:marLeft w:val="0"/>
              <w:marRight w:val="0"/>
              <w:marTop w:val="0"/>
              <w:marBottom w:val="0"/>
              <w:divBdr>
                <w:top w:val="none" w:sz="0" w:space="0" w:color="auto"/>
                <w:left w:val="none" w:sz="0" w:space="0" w:color="auto"/>
                <w:bottom w:val="none" w:sz="0" w:space="0" w:color="auto"/>
                <w:right w:val="none" w:sz="0" w:space="0" w:color="auto"/>
              </w:divBdr>
              <w:divsChild>
                <w:div w:id="1440907095">
                  <w:marLeft w:val="0"/>
                  <w:marRight w:val="0"/>
                  <w:marTop w:val="0"/>
                  <w:marBottom w:val="0"/>
                  <w:divBdr>
                    <w:top w:val="none" w:sz="0" w:space="0" w:color="auto"/>
                    <w:left w:val="none" w:sz="0" w:space="0" w:color="auto"/>
                    <w:bottom w:val="none" w:sz="0" w:space="0" w:color="auto"/>
                    <w:right w:val="none" w:sz="0" w:space="0" w:color="auto"/>
                  </w:divBdr>
                </w:div>
                <w:div w:id="1258170780">
                  <w:marLeft w:val="0"/>
                  <w:marRight w:val="0"/>
                  <w:marTop w:val="0"/>
                  <w:marBottom w:val="0"/>
                  <w:divBdr>
                    <w:top w:val="none" w:sz="0" w:space="0" w:color="auto"/>
                    <w:left w:val="none" w:sz="0" w:space="0" w:color="auto"/>
                    <w:bottom w:val="none" w:sz="0" w:space="0" w:color="auto"/>
                    <w:right w:val="none" w:sz="0" w:space="0" w:color="auto"/>
                  </w:divBdr>
                </w:div>
                <w:div w:id="1439518286">
                  <w:marLeft w:val="0"/>
                  <w:marRight w:val="0"/>
                  <w:marTop w:val="0"/>
                  <w:marBottom w:val="0"/>
                  <w:divBdr>
                    <w:top w:val="none" w:sz="0" w:space="0" w:color="auto"/>
                    <w:left w:val="none" w:sz="0" w:space="0" w:color="auto"/>
                    <w:bottom w:val="none" w:sz="0" w:space="0" w:color="auto"/>
                    <w:right w:val="none" w:sz="0" w:space="0" w:color="auto"/>
                  </w:divBdr>
                </w:div>
                <w:div w:id="856693501">
                  <w:marLeft w:val="0"/>
                  <w:marRight w:val="0"/>
                  <w:marTop w:val="0"/>
                  <w:marBottom w:val="0"/>
                  <w:divBdr>
                    <w:top w:val="none" w:sz="0" w:space="0" w:color="auto"/>
                    <w:left w:val="none" w:sz="0" w:space="0" w:color="auto"/>
                    <w:bottom w:val="none" w:sz="0" w:space="0" w:color="auto"/>
                    <w:right w:val="none" w:sz="0" w:space="0" w:color="auto"/>
                  </w:divBdr>
                </w:div>
                <w:div w:id="1673140270">
                  <w:marLeft w:val="0"/>
                  <w:marRight w:val="0"/>
                  <w:marTop w:val="0"/>
                  <w:marBottom w:val="0"/>
                  <w:divBdr>
                    <w:top w:val="none" w:sz="0" w:space="0" w:color="auto"/>
                    <w:left w:val="none" w:sz="0" w:space="0" w:color="auto"/>
                    <w:bottom w:val="none" w:sz="0" w:space="0" w:color="auto"/>
                    <w:right w:val="none" w:sz="0" w:space="0" w:color="auto"/>
                  </w:divBdr>
                </w:div>
                <w:div w:id="487668316">
                  <w:marLeft w:val="0"/>
                  <w:marRight w:val="0"/>
                  <w:marTop w:val="0"/>
                  <w:marBottom w:val="0"/>
                  <w:divBdr>
                    <w:top w:val="none" w:sz="0" w:space="0" w:color="auto"/>
                    <w:left w:val="none" w:sz="0" w:space="0" w:color="auto"/>
                    <w:bottom w:val="none" w:sz="0" w:space="0" w:color="auto"/>
                    <w:right w:val="none" w:sz="0" w:space="0" w:color="auto"/>
                  </w:divBdr>
                </w:div>
                <w:div w:id="1977225336">
                  <w:marLeft w:val="0"/>
                  <w:marRight w:val="0"/>
                  <w:marTop w:val="0"/>
                  <w:marBottom w:val="0"/>
                  <w:divBdr>
                    <w:top w:val="none" w:sz="0" w:space="0" w:color="auto"/>
                    <w:left w:val="none" w:sz="0" w:space="0" w:color="auto"/>
                    <w:bottom w:val="none" w:sz="0" w:space="0" w:color="auto"/>
                    <w:right w:val="none" w:sz="0" w:space="0" w:color="auto"/>
                  </w:divBdr>
                </w:div>
                <w:div w:id="1642732208">
                  <w:marLeft w:val="0"/>
                  <w:marRight w:val="0"/>
                  <w:marTop w:val="0"/>
                  <w:marBottom w:val="0"/>
                  <w:divBdr>
                    <w:top w:val="none" w:sz="0" w:space="0" w:color="auto"/>
                    <w:left w:val="none" w:sz="0" w:space="0" w:color="auto"/>
                    <w:bottom w:val="none" w:sz="0" w:space="0" w:color="auto"/>
                    <w:right w:val="none" w:sz="0" w:space="0" w:color="auto"/>
                  </w:divBdr>
                </w:div>
                <w:div w:id="1384676467">
                  <w:marLeft w:val="0"/>
                  <w:marRight w:val="0"/>
                  <w:marTop w:val="0"/>
                  <w:marBottom w:val="0"/>
                  <w:divBdr>
                    <w:top w:val="none" w:sz="0" w:space="0" w:color="auto"/>
                    <w:left w:val="none" w:sz="0" w:space="0" w:color="auto"/>
                    <w:bottom w:val="none" w:sz="0" w:space="0" w:color="auto"/>
                    <w:right w:val="none" w:sz="0" w:space="0" w:color="auto"/>
                  </w:divBdr>
                </w:div>
                <w:div w:id="808976787">
                  <w:marLeft w:val="0"/>
                  <w:marRight w:val="0"/>
                  <w:marTop w:val="0"/>
                  <w:marBottom w:val="0"/>
                  <w:divBdr>
                    <w:top w:val="none" w:sz="0" w:space="0" w:color="auto"/>
                    <w:left w:val="none" w:sz="0" w:space="0" w:color="auto"/>
                    <w:bottom w:val="none" w:sz="0" w:space="0" w:color="auto"/>
                    <w:right w:val="none" w:sz="0" w:space="0" w:color="auto"/>
                  </w:divBdr>
                  <w:divsChild>
                    <w:div w:id="57557924">
                      <w:marLeft w:val="0"/>
                      <w:marRight w:val="0"/>
                      <w:marTop w:val="0"/>
                      <w:marBottom w:val="0"/>
                      <w:divBdr>
                        <w:top w:val="none" w:sz="0" w:space="0" w:color="auto"/>
                        <w:left w:val="none" w:sz="0" w:space="0" w:color="auto"/>
                        <w:bottom w:val="none" w:sz="0" w:space="0" w:color="auto"/>
                        <w:right w:val="none" w:sz="0" w:space="0" w:color="auto"/>
                      </w:divBdr>
                    </w:div>
                    <w:div w:id="2070178881">
                      <w:marLeft w:val="0"/>
                      <w:marRight w:val="0"/>
                      <w:marTop w:val="0"/>
                      <w:marBottom w:val="0"/>
                      <w:divBdr>
                        <w:top w:val="none" w:sz="0" w:space="0" w:color="auto"/>
                        <w:left w:val="none" w:sz="0" w:space="0" w:color="auto"/>
                        <w:bottom w:val="none" w:sz="0" w:space="0" w:color="auto"/>
                        <w:right w:val="none" w:sz="0" w:space="0" w:color="auto"/>
                      </w:divBdr>
                    </w:div>
                    <w:div w:id="422338903">
                      <w:marLeft w:val="0"/>
                      <w:marRight w:val="0"/>
                      <w:marTop w:val="0"/>
                      <w:marBottom w:val="0"/>
                      <w:divBdr>
                        <w:top w:val="none" w:sz="0" w:space="0" w:color="auto"/>
                        <w:left w:val="none" w:sz="0" w:space="0" w:color="auto"/>
                        <w:bottom w:val="none" w:sz="0" w:space="0" w:color="auto"/>
                        <w:right w:val="none" w:sz="0" w:space="0" w:color="auto"/>
                      </w:divBdr>
                    </w:div>
                    <w:div w:id="2073389294">
                      <w:marLeft w:val="0"/>
                      <w:marRight w:val="0"/>
                      <w:marTop w:val="0"/>
                      <w:marBottom w:val="0"/>
                      <w:divBdr>
                        <w:top w:val="none" w:sz="0" w:space="0" w:color="auto"/>
                        <w:left w:val="none" w:sz="0" w:space="0" w:color="auto"/>
                        <w:bottom w:val="none" w:sz="0" w:space="0" w:color="auto"/>
                        <w:right w:val="none" w:sz="0" w:space="0" w:color="auto"/>
                      </w:divBdr>
                    </w:div>
                    <w:div w:id="190607232">
                      <w:marLeft w:val="0"/>
                      <w:marRight w:val="0"/>
                      <w:marTop w:val="0"/>
                      <w:marBottom w:val="0"/>
                      <w:divBdr>
                        <w:top w:val="none" w:sz="0" w:space="0" w:color="auto"/>
                        <w:left w:val="none" w:sz="0" w:space="0" w:color="auto"/>
                        <w:bottom w:val="none" w:sz="0" w:space="0" w:color="auto"/>
                        <w:right w:val="none" w:sz="0" w:space="0" w:color="auto"/>
                      </w:divBdr>
                    </w:div>
                    <w:div w:id="1022826605">
                      <w:marLeft w:val="0"/>
                      <w:marRight w:val="0"/>
                      <w:marTop w:val="0"/>
                      <w:marBottom w:val="0"/>
                      <w:divBdr>
                        <w:top w:val="none" w:sz="0" w:space="0" w:color="auto"/>
                        <w:left w:val="none" w:sz="0" w:space="0" w:color="auto"/>
                        <w:bottom w:val="none" w:sz="0" w:space="0" w:color="auto"/>
                        <w:right w:val="none" w:sz="0" w:space="0" w:color="auto"/>
                      </w:divBdr>
                    </w:div>
                    <w:div w:id="521360689">
                      <w:marLeft w:val="0"/>
                      <w:marRight w:val="0"/>
                      <w:marTop w:val="0"/>
                      <w:marBottom w:val="0"/>
                      <w:divBdr>
                        <w:top w:val="none" w:sz="0" w:space="0" w:color="auto"/>
                        <w:left w:val="none" w:sz="0" w:space="0" w:color="auto"/>
                        <w:bottom w:val="none" w:sz="0" w:space="0" w:color="auto"/>
                        <w:right w:val="none" w:sz="0" w:space="0" w:color="auto"/>
                      </w:divBdr>
                    </w:div>
                    <w:div w:id="1594625552">
                      <w:marLeft w:val="0"/>
                      <w:marRight w:val="0"/>
                      <w:marTop w:val="0"/>
                      <w:marBottom w:val="0"/>
                      <w:divBdr>
                        <w:top w:val="none" w:sz="0" w:space="0" w:color="auto"/>
                        <w:left w:val="none" w:sz="0" w:space="0" w:color="auto"/>
                        <w:bottom w:val="none" w:sz="0" w:space="0" w:color="auto"/>
                        <w:right w:val="none" w:sz="0" w:space="0" w:color="auto"/>
                      </w:divBdr>
                    </w:div>
                    <w:div w:id="178470294">
                      <w:marLeft w:val="0"/>
                      <w:marRight w:val="0"/>
                      <w:marTop w:val="0"/>
                      <w:marBottom w:val="0"/>
                      <w:divBdr>
                        <w:top w:val="none" w:sz="0" w:space="0" w:color="auto"/>
                        <w:left w:val="none" w:sz="0" w:space="0" w:color="auto"/>
                        <w:bottom w:val="none" w:sz="0" w:space="0" w:color="auto"/>
                        <w:right w:val="none" w:sz="0" w:space="0" w:color="auto"/>
                      </w:divBdr>
                    </w:div>
                    <w:div w:id="1199851605">
                      <w:marLeft w:val="0"/>
                      <w:marRight w:val="0"/>
                      <w:marTop w:val="0"/>
                      <w:marBottom w:val="0"/>
                      <w:divBdr>
                        <w:top w:val="none" w:sz="0" w:space="0" w:color="auto"/>
                        <w:left w:val="none" w:sz="0" w:space="0" w:color="auto"/>
                        <w:bottom w:val="none" w:sz="0" w:space="0" w:color="auto"/>
                        <w:right w:val="none" w:sz="0" w:space="0" w:color="auto"/>
                      </w:divBdr>
                    </w:div>
                    <w:div w:id="1948148185">
                      <w:marLeft w:val="0"/>
                      <w:marRight w:val="0"/>
                      <w:marTop w:val="0"/>
                      <w:marBottom w:val="0"/>
                      <w:divBdr>
                        <w:top w:val="none" w:sz="0" w:space="0" w:color="auto"/>
                        <w:left w:val="none" w:sz="0" w:space="0" w:color="auto"/>
                        <w:bottom w:val="none" w:sz="0" w:space="0" w:color="auto"/>
                        <w:right w:val="none" w:sz="0" w:space="0" w:color="auto"/>
                      </w:divBdr>
                    </w:div>
                    <w:div w:id="1579247905">
                      <w:marLeft w:val="0"/>
                      <w:marRight w:val="0"/>
                      <w:marTop w:val="0"/>
                      <w:marBottom w:val="0"/>
                      <w:divBdr>
                        <w:top w:val="none" w:sz="0" w:space="0" w:color="auto"/>
                        <w:left w:val="none" w:sz="0" w:space="0" w:color="auto"/>
                        <w:bottom w:val="none" w:sz="0" w:space="0" w:color="auto"/>
                        <w:right w:val="none" w:sz="0" w:space="0" w:color="auto"/>
                      </w:divBdr>
                    </w:div>
                    <w:div w:id="734474072">
                      <w:marLeft w:val="0"/>
                      <w:marRight w:val="0"/>
                      <w:marTop w:val="0"/>
                      <w:marBottom w:val="0"/>
                      <w:divBdr>
                        <w:top w:val="none" w:sz="0" w:space="0" w:color="auto"/>
                        <w:left w:val="none" w:sz="0" w:space="0" w:color="auto"/>
                        <w:bottom w:val="none" w:sz="0" w:space="0" w:color="auto"/>
                        <w:right w:val="none" w:sz="0" w:space="0" w:color="auto"/>
                      </w:divBdr>
                    </w:div>
                    <w:div w:id="1454179635">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945576343">
                      <w:marLeft w:val="0"/>
                      <w:marRight w:val="0"/>
                      <w:marTop w:val="0"/>
                      <w:marBottom w:val="0"/>
                      <w:divBdr>
                        <w:top w:val="none" w:sz="0" w:space="0" w:color="auto"/>
                        <w:left w:val="none" w:sz="0" w:space="0" w:color="auto"/>
                        <w:bottom w:val="none" w:sz="0" w:space="0" w:color="auto"/>
                        <w:right w:val="none" w:sz="0" w:space="0" w:color="auto"/>
                      </w:divBdr>
                    </w:div>
                    <w:div w:id="309750499">
                      <w:marLeft w:val="0"/>
                      <w:marRight w:val="0"/>
                      <w:marTop w:val="0"/>
                      <w:marBottom w:val="0"/>
                      <w:divBdr>
                        <w:top w:val="none" w:sz="0" w:space="0" w:color="auto"/>
                        <w:left w:val="none" w:sz="0" w:space="0" w:color="auto"/>
                        <w:bottom w:val="none" w:sz="0" w:space="0" w:color="auto"/>
                        <w:right w:val="none" w:sz="0" w:space="0" w:color="auto"/>
                      </w:divBdr>
                    </w:div>
                  </w:divsChild>
                </w:div>
                <w:div w:id="1912306776">
                  <w:marLeft w:val="0"/>
                  <w:marRight w:val="0"/>
                  <w:marTop w:val="0"/>
                  <w:marBottom w:val="0"/>
                  <w:divBdr>
                    <w:top w:val="none" w:sz="0" w:space="0" w:color="auto"/>
                    <w:left w:val="none" w:sz="0" w:space="0" w:color="auto"/>
                    <w:bottom w:val="none" w:sz="0" w:space="0" w:color="auto"/>
                    <w:right w:val="none" w:sz="0" w:space="0" w:color="auto"/>
                  </w:divBdr>
                </w:div>
                <w:div w:id="1920796333">
                  <w:marLeft w:val="0"/>
                  <w:marRight w:val="0"/>
                  <w:marTop w:val="0"/>
                  <w:marBottom w:val="0"/>
                  <w:divBdr>
                    <w:top w:val="none" w:sz="0" w:space="0" w:color="auto"/>
                    <w:left w:val="none" w:sz="0" w:space="0" w:color="auto"/>
                    <w:bottom w:val="none" w:sz="0" w:space="0" w:color="auto"/>
                    <w:right w:val="none" w:sz="0" w:space="0" w:color="auto"/>
                  </w:divBdr>
                </w:div>
                <w:div w:id="424884347">
                  <w:marLeft w:val="0"/>
                  <w:marRight w:val="0"/>
                  <w:marTop w:val="0"/>
                  <w:marBottom w:val="0"/>
                  <w:divBdr>
                    <w:top w:val="none" w:sz="0" w:space="0" w:color="auto"/>
                    <w:left w:val="none" w:sz="0" w:space="0" w:color="auto"/>
                    <w:bottom w:val="none" w:sz="0" w:space="0" w:color="auto"/>
                    <w:right w:val="none" w:sz="0" w:space="0" w:color="auto"/>
                  </w:divBdr>
                </w:div>
                <w:div w:id="1753156779">
                  <w:marLeft w:val="0"/>
                  <w:marRight w:val="0"/>
                  <w:marTop w:val="0"/>
                  <w:marBottom w:val="0"/>
                  <w:divBdr>
                    <w:top w:val="none" w:sz="0" w:space="0" w:color="auto"/>
                    <w:left w:val="none" w:sz="0" w:space="0" w:color="auto"/>
                    <w:bottom w:val="none" w:sz="0" w:space="0" w:color="auto"/>
                    <w:right w:val="none" w:sz="0" w:space="0" w:color="auto"/>
                  </w:divBdr>
                </w:div>
                <w:div w:id="1994789999">
                  <w:marLeft w:val="0"/>
                  <w:marRight w:val="0"/>
                  <w:marTop w:val="0"/>
                  <w:marBottom w:val="0"/>
                  <w:divBdr>
                    <w:top w:val="none" w:sz="0" w:space="0" w:color="auto"/>
                    <w:left w:val="none" w:sz="0" w:space="0" w:color="auto"/>
                    <w:bottom w:val="none" w:sz="0" w:space="0" w:color="auto"/>
                    <w:right w:val="none" w:sz="0" w:space="0" w:color="auto"/>
                  </w:divBdr>
                </w:div>
                <w:div w:id="1960839394">
                  <w:marLeft w:val="0"/>
                  <w:marRight w:val="0"/>
                  <w:marTop w:val="0"/>
                  <w:marBottom w:val="0"/>
                  <w:divBdr>
                    <w:top w:val="none" w:sz="0" w:space="0" w:color="auto"/>
                    <w:left w:val="none" w:sz="0" w:space="0" w:color="auto"/>
                    <w:bottom w:val="none" w:sz="0" w:space="0" w:color="auto"/>
                    <w:right w:val="none" w:sz="0" w:space="0" w:color="auto"/>
                  </w:divBdr>
                </w:div>
                <w:div w:id="1152328658">
                  <w:marLeft w:val="0"/>
                  <w:marRight w:val="0"/>
                  <w:marTop w:val="0"/>
                  <w:marBottom w:val="0"/>
                  <w:divBdr>
                    <w:top w:val="none" w:sz="0" w:space="0" w:color="auto"/>
                    <w:left w:val="none" w:sz="0" w:space="0" w:color="auto"/>
                    <w:bottom w:val="none" w:sz="0" w:space="0" w:color="auto"/>
                    <w:right w:val="none" w:sz="0" w:space="0" w:color="auto"/>
                  </w:divBdr>
                </w:div>
                <w:div w:id="1210612085">
                  <w:marLeft w:val="0"/>
                  <w:marRight w:val="0"/>
                  <w:marTop w:val="0"/>
                  <w:marBottom w:val="0"/>
                  <w:divBdr>
                    <w:top w:val="none" w:sz="0" w:space="0" w:color="auto"/>
                    <w:left w:val="none" w:sz="0" w:space="0" w:color="auto"/>
                    <w:bottom w:val="none" w:sz="0" w:space="0" w:color="auto"/>
                    <w:right w:val="none" w:sz="0" w:space="0" w:color="auto"/>
                  </w:divBdr>
                </w:div>
                <w:div w:id="528028853">
                  <w:marLeft w:val="0"/>
                  <w:marRight w:val="0"/>
                  <w:marTop w:val="0"/>
                  <w:marBottom w:val="0"/>
                  <w:divBdr>
                    <w:top w:val="none" w:sz="0" w:space="0" w:color="auto"/>
                    <w:left w:val="none" w:sz="0" w:space="0" w:color="auto"/>
                    <w:bottom w:val="none" w:sz="0" w:space="0" w:color="auto"/>
                    <w:right w:val="none" w:sz="0" w:space="0" w:color="auto"/>
                  </w:divBdr>
                </w:div>
                <w:div w:id="2091460339">
                  <w:marLeft w:val="0"/>
                  <w:marRight w:val="0"/>
                  <w:marTop w:val="0"/>
                  <w:marBottom w:val="0"/>
                  <w:divBdr>
                    <w:top w:val="none" w:sz="0" w:space="0" w:color="auto"/>
                    <w:left w:val="none" w:sz="0" w:space="0" w:color="auto"/>
                    <w:bottom w:val="none" w:sz="0" w:space="0" w:color="auto"/>
                    <w:right w:val="none" w:sz="0" w:space="0" w:color="auto"/>
                  </w:divBdr>
                </w:div>
                <w:div w:id="952053994">
                  <w:marLeft w:val="0"/>
                  <w:marRight w:val="0"/>
                  <w:marTop w:val="0"/>
                  <w:marBottom w:val="0"/>
                  <w:divBdr>
                    <w:top w:val="none" w:sz="0" w:space="0" w:color="auto"/>
                    <w:left w:val="none" w:sz="0" w:space="0" w:color="auto"/>
                    <w:bottom w:val="none" w:sz="0" w:space="0" w:color="auto"/>
                    <w:right w:val="none" w:sz="0" w:space="0" w:color="auto"/>
                  </w:divBdr>
                </w:div>
                <w:div w:id="78067042">
                  <w:marLeft w:val="0"/>
                  <w:marRight w:val="0"/>
                  <w:marTop w:val="0"/>
                  <w:marBottom w:val="0"/>
                  <w:divBdr>
                    <w:top w:val="none" w:sz="0" w:space="0" w:color="auto"/>
                    <w:left w:val="none" w:sz="0" w:space="0" w:color="auto"/>
                    <w:bottom w:val="none" w:sz="0" w:space="0" w:color="auto"/>
                    <w:right w:val="none" w:sz="0" w:space="0" w:color="auto"/>
                  </w:divBdr>
                </w:div>
                <w:div w:id="100414072">
                  <w:marLeft w:val="0"/>
                  <w:marRight w:val="0"/>
                  <w:marTop w:val="0"/>
                  <w:marBottom w:val="0"/>
                  <w:divBdr>
                    <w:top w:val="none" w:sz="0" w:space="0" w:color="auto"/>
                    <w:left w:val="none" w:sz="0" w:space="0" w:color="auto"/>
                    <w:bottom w:val="none" w:sz="0" w:space="0" w:color="auto"/>
                    <w:right w:val="none" w:sz="0" w:space="0" w:color="auto"/>
                  </w:divBdr>
                </w:div>
                <w:div w:id="1182931959">
                  <w:marLeft w:val="0"/>
                  <w:marRight w:val="0"/>
                  <w:marTop w:val="0"/>
                  <w:marBottom w:val="0"/>
                  <w:divBdr>
                    <w:top w:val="none" w:sz="0" w:space="0" w:color="auto"/>
                    <w:left w:val="none" w:sz="0" w:space="0" w:color="auto"/>
                    <w:bottom w:val="none" w:sz="0" w:space="0" w:color="auto"/>
                    <w:right w:val="none" w:sz="0" w:space="0" w:color="auto"/>
                  </w:divBdr>
                </w:div>
                <w:div w:id="373114044">
                  <w:marLeft w:val="0"/>
                  <w:marRight w:val="0"/>
                  <w:marTop w:val="0"/>
                  <w:marBottom w:val="300"/>
                  <w:divBdr>
                    <w:top w:val="none" w:sz="0" w:space="0" w:color="auto"/>
                    <w:left w:val="none" w:sz="0" w:space="0" w:color="auto"/>
                    <w:bottom w:val="none" w:sz="0" w:space="0" w:color="auto"/>
                    <w:right w:val="none" w:sz="0" w:space="0" w:color="auto"/>
                  </w:divBdr>
                  <w:divsChild>
                    <w:div w:id="1731223972">
                      <w:marLeft w:val="0"/>
                      <w:marRight w:val="0"/>
                      <w:marTop w:val="0"/>
                      <w:marBottom w:val="0"/>
                      <w:divBdr>
                        <w:top w:val="none" w:sz="0" w:space="0" w:color="auto"/>
                        <w:left w:val="none" w:sz="0" w:space="0" w:color="auto"/>
                        <w:bottom w:val="none" w:sz="0" w:space="0" w:color="auto"/>
                        <w:right w:val="none" w:sz="0" w:space="0" w:color="auto"/>
                      </w:divBdr>
                    </w:div>
                    <w:div w:id="1771268256">
                      <w:marLeft w:val="0"/>
                      <w:marRight w:val="0"/>
                      <w:marTop w:val="0"/>
                      <w:marBottom w:val="0"/>
                      <w:divBdr>
                        <w:top w:val="none" w:sz="0" w:space="0" w:color="auto"/>
                        <w:left w:val="none" w:sz="0" w:space="0" w:color="auto"/>
                        <w:bottom w:val="none" w:sz="0" w:space="0" w:color="auto"/>
                        <w:right w:val="none" w:sz="0" w:space="0" w:color="auto"/>
                      </w:divBdr>
                    </w:div>
                    <w:div w:id="1881017457">
                      <w:marLeft w:val="0"/>
                      <w:marRight w:val="0"/>
                      <w:marTop w:val="150"/>
                      <w:marBottom w:val="240"/>
                      <w:divBdr>
                        <w:top w:val="none" w:sz="0" w:space="0" w:color="auto"/>
                        <w:left w:val="none" w:sz="0" w:space="0" w:color="auto"/>
                        <w:bottom w:val="none" w:sz="0" w:space="0" w:color="auto"/>
                        <w:right w:val="none" w:sz="0" w:space="0" w:color="auto"/>
                      </w:divBdr>
                    </w:div>
                    <w:div w:id="14040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ssauboces.org/page/6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ssauboces.org/page/634" TargetMode="External"/><Relationship Id="rId5" Type="http://schemas.openxmlformats.org/officeDocument/2006/relationships/hyperlink" Target="https://maps.google.com/?q=2850+North+Jerusalem+Road&amp;entry=gmail&amp;source=g" TargetMode="External"/><Relationship Id="rId4" Type="http://schemas.openxmlformats.org/officeDocument/2006/relationships/hyperlink" Target="mailto:ckorolczuk@nasboce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Bertsch</dc:creator>
  <cp:keywords/>
  <dc:description/>
  <cp:lastModifiedBy>James Bertsch</cp:lastModifiedBy>
  <cp:revision>3</cp:revision>
  <dcterms:created xsi:type="dcterms:W3CDTF">2018-08-09T15:24:00Z</dcterms:created>
  <dcterms:modified xsi:type="dcterms:W3CDTF">2018-08-09T15:34:00Z</dcterms:modified>
</cp:coreProperties>
</file>